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11C3F" w14:textId="77777777" w:rsidR="00192C80" w:rsidRDefault="00192C80">
      <w:pPr>
        <w:rPr>
          <w:rFonts w:hint="eastAsia"/>
        </w:rPr>
      </w:pPr>
      <w:r>
        <w:rPr>
          <w:rFonts w:hint="eastAsia"/>
        </w:rPr>
        <w:t>怆然读音是什么在汉语中，每一个汉字都有其独特的发音，这不仅体现了汉语的博大精深，也是中华文化传承的重要组成部分。对于“怆然”这个词，我们首先需要了解它的构成以及发音。</w:t>
      </w:r>
    </w:p>
    <w:p w14:paraId="0504AA51" w14:textId="77777777" w:rsidR="00192C80" w:rsidRDefault="00192C80">
      <w:pPr>
        <w:rPr>
          <w:rFonts w:hint="eastAsia"/>
        </w:rPr>
      </w:pPr>
      <w:r>
        <w:rPr>
          <w:rFonts w:hint="eastAsia"/>
        </w:rPr>
        <w:t>理解“怆然”“怆然”是一个常用于描述情感状态的词汇，在古文诗词中尤为常见。它由两个汉字组成：“怆”（</w:t>
      </w:r>
      <w:r>
        <w:rPr>
          <w:rFonts w:hint="eastAsia"/>
        </w:rPr>
        <w:t>chu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）与“然”（</w:t>
      </w:r>
      <w:r>
        <w:rPr>
          <w:rFonts w:hint="eastAsia"/>
        </w:rPr>
        <w:t>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）。整体上，“怆然”可以用来表达一种突然而深刻的情感变化，通常是指从内心深处涌出的一种哀伤或者感慨的情绪。</w:t>
      </w:r>
    </w:p>
    <w:p w14:paraId="12D5E41E" w14:textId="77777777" w:rsidR="00192C80" w:rsidRDefault="00192C80">
      <w:pPr>
        <w:rPr>
          <w:rFonts w:hint="eastAsia"/>
        </w:rPr>
      </w:pPr>
      <w:r>
        <w:rPr>
          <w:rFonts w:hint="eastAsia"/>
        </w:rPr>
        <w:t>“怆”的读音首先来看“怆”字。在现代汉语普通话中，“怆”的拼音是</w:t>
      </w:r>
      <w:r>
        <w:rPr>
          <w:rFonts w:hint="eastAsia"/>
        </w:rPr>
        <w:t xml:space="preserve"> chu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，声母是</w:t>
      </w:r>
      <w:r>
        <w:rPr>
          <w:rFonts w:hint="eastAsia"/>
        </w:rPr>
        <w:t xml:space="preserve"> ch</w:t>
      </w:r>
      <w:r>
        <w:rPr>
          <w:rFonts w:hint="eastAsia"/>
        </w:rPr>
        <w:t>，韵母是</w:t>
      </w:r>
      <w:r>
        <w:rPr>
          <w:rFonts w:hint="eastAsia"/>
        </w:rPr>
        <w:t xml:space="preserve"> u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。发音时，先发</w:t>
      </w:r>
      <w:r>
        <w:rPr>
          <w:rFonts w:hint="eastAsia"/>
        </w:rPr>
        <w:t xml:space="preserve"> ch </w:t>
      </w:r>
      <w:r>
        <w:rPr>
          <w:rFonts w:hint="eastAsia"/>
        </w:rPr>
        <w:t>的声音，接着是开口度较大的</w:t>
      </w:r>
      <w:r>
        <w:rPr>
          <w:rFonts w:hint="eastAsia"/>
        </w:rPr>
        <w:t xml:space="preserve"> u </w:t>
      </w:r>
      <w:r>
        <w:rPr>
          <w:rFonts w:hint="eastAsia"/>
        </w:rPr>
        <w:t>音，最后以</w:t>
      </w:r>
      <w:r>
        <w:rPr>
          <w:rFonts w:hint="eastAsia"/>
        </w:rPr>
        <w:t xml:space="preserve"> ang </w:t>
      </w:r>
      <w:r>
        <w:rPr>
          <w:rFonts w:hint="eastAsia"/>
        </w:rPr>
        <w:t>结尾。注意，这里的</w:t>
      </w:r>
      <w:r>
        <w:rPr>
          <w:rFonts w:hint="eastAsia"/>
        </w:rPr>
        <w:t xml:space="preserve"> ang </w:t>
      </w:r>
      <w:r>
        <w:rPr>
          <w:rFonts w:hint="eastAsia"/>
        </w:rPr>
        <w:t>是后鼻音，发音时舌头要向后缩，抵住软腭，然后通过口腔后部发出音来。</w:t>
      </w:r>
    </w:p>
    <w:p w14:paraId="4F29AA1B" w14:textId="77777777" w:rsidR="00192C80" w:rsidRDefault="00192C80">
      <w:pPr>
        <w:rPr>
          <w:rFonts w:hint="eastAsia"/>
        </w:rPr>
      </w:pPr>
      <w:r>
        <w:rPr>
          <w:rFonts w:hint="eastAsia"/>
        </w:rPr>
        <w:t>“然”的读音接着是“然”字。“然”在现代汉语中的拼音是</w:t>
      </w:r>
      <w:r>
        <w:rPr>
          <w:rFonts w:hint="eastAsia"/>
        </w:rPr>
        <w:t xml:space="preserve"> 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，声母是</w:t>
      </w:r>
      <w:r>
        <w:rPr>
          <w:rFonts w:hint="eastAsia"/>
        </w:rPr>
        <w:t xml:space="preserve"> r</w:t>
      </w:r>
      <w:r>
        <w:rPr>
          <w:rFonts w:hint="eastAsia"/>
        </w:rPr>
        <w:t>，韵母是</w:t>
      </w:r>
      <w:r>
        <w:rPr>
          <w:rFonts w:hint="eastAsia"/>
        </w:rPr>
        <w:t xml:space="preserve"> an</w:t>
      </w:r>
      <w:r>
        <w:rPr>
          <w:rFonts w:hint="eastAsia"/>
        </w:rPr>
        <w:t>。发音时，</w:t>
      </w:r>
      <w:r>
        <w:rPr>
          <w:rFonts w:hint="eastAsia"/>
        </w:rPr>
        <w:t xml:space="preserve">r </w:t>
      </w:r>
      <w:r>
        <w:rPr>
          <w:rFonts w:hint="eastAsia"/>
        </w:rPr>
        <w:t>是一个较为特殊的声母，它要求舌尖轻轻卷起，触碰硬腭前端，然后发出振动的声音。</w:t>
      </w:r>
      <w:r>
        <w:rPr>
          <w:rFonts w:hint="eastAsia"/>
        </w:rPr>
        <w:t xml:space="preserve">an </w:t>
      </w:r>
      <w:r>
        <w:rPr>
          <w:rFonts w:hint="eastAsia"/>
        </w:rPr>
        <w:t>这个韵母则是前鼻音，发音时舌头保持平坦，前部抵住下齿龈，通过口腔前部发出音来。</w:t>
      </w:r>
    </w:p>
    <w:p w14:paraId="00D623D1" w14:textId="77777777" w:rsidR="00192C80" w:rsidRDefault="00192C80">
      <w:pPr>
        <w:rPr>
          <w:rFonts w:hint="eastAsia"/>
        </w:rPr>
      </w:pPr>
      <w:r>
        <w:rPr>
          <w:rFonts w:hint="eastAsia"/>
        </w:rPr>
        <w:t>“怆然”的发音技巧当把“怆”和“然”合在一起说的时候，需要注意的是，虽然它们各自有独立的发音规则，但在实际口语中，可能会有一些连读或者轻重音的变化。例如，“怆然”作为一个词组出现时，通常“怆”的音会稍微重一些，以突出情感上的变化，而“然”则相对轻读，作为情感延续的一个标志。</w:t>
      </w:r>
    </w:p>
    <w:p w14:paraId="608884D0" w14:textId="77777777" w:rsidR="00192C80" w:rsidRDefault="00192C80">
      <w:pPr>
        <w:rPr>
          <w:rFonts w:hint="eastAsia"/>
        </w:rPr>
      </w:pPr>
      <w:r>
        <w:rPr>
          <w:rFonts w:hint="eastAsia"/>
        </w:rPr>
        <w:t>最后的总结了解了“怆然”的读音及其发音技巧之后，我们就可以更加准确地使用这个词来表达复杂的情感了。无论是朗读古诗文还是日常交流，掌握正确的发音都是提升语言美感的关键之一。希望以上的介绍能够帮助大家更好地理解和运用“怆然”这个词。</w:t>
      </w:r>
    </w:p>
    <w:p w14:paraId="15DBAAC7" w14:textId="77777777" w:rsidR="00192C80" w:rsidRDefault="00192C80"/>
    <w:p w14:paraId="77660A70" w14:textId="77777777" w:rsidR="00192C80" w:rsidRDefault="00192C8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B3AD47" w14:textId="2733558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40"/>
    <w:rsid w:val="000A3040"/>
    <w:rsid w:val="00192C80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97C45-C59E-4E4B-BCD9-17AF87CA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