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心美的经典句子：外貌的真谛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常常被视为一个人第一印象的关键，但心灵的美才是持久吸引力的根源。我们生活在一个高度视觉化的时代，外貌无疑扮演着重要角色。然而，真正的美不仅仅停留在表面，更在于内心的光辉。正如古语所言：“相由心生”，一个人的气质和内在美常常会通过外貌体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美丽的外貌是短暂的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美丽如同晨露，稍纵即逝。随着时间的流逝，青春的容颜可能会逐渐褪去，然而，心灵的美却能在岁月的磨砺中愈加闪耀。真正的魅力源于自信和善良，那种发自内心的微笑和温暖，会让人们在任何年龄段都能散发出迷人的光彩。“美丽的外表是临时的，心灵的美丽才是永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外貌与内在的和谐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外貌与内在其实是相辅相成的。内心的丰富与真实往往会在外貌上有所反映。拥有一颗善良的心、真诚的灵魂，会使一个人散发出不可抗拒的魅力。许多人认为外貌是吸引他人的第一步，但实际上，心灵的美丽才是建立深厚关系的基础。“你的外表可能会吸引我，但你的内心才会留住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外貌不是评判的唯一标准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外貌所左右，然而，我们应该学会从更深层次去看待他人。一个人的价值不应该仅仅通过外貌来判断，更多的应关注其内在品质。尊重、善良、智慧，这些才是让人长久值得珍惜的特质。“外表美丽的人很多，心灵美丽的人却寥寥无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它的包容和宽广。那些有爱心的人，总能给周围的人带来温暖与快乐。美丽的外貌虽然能吸引眼球，但只有真诚的心才能打动人心。通过善待他人、乐于助人，内心的美会在生活中绽放，最终也会反映在外在的气质上。“当你用心去爱，外貌就不再重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最后的总结：内外兼修的美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美的经典句子告诉我们，外貌固然重要，但真正的美源自于内心。我们应当在追求外在美的更加注重内在的修养和心灵的成长。只有当内外兼修，才能拥有持久的魅力。让我们在生活中不断提升自己的内在美，让那份光辉照亮自己和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2024-10-28T23:58:20Z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