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心灵美的名人名言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心灵美是内在修养与外在行为的结合，正如许多名人所表达的那样，真正的美不仅仅在于外表，而在于心灵的纯净和善良。以下是一些值得深思的名人名言，能够帮助我们更好地理解心灵美的意义。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著名心理学家卡尔·罗杰斯曾说：“人的本性是善良的。”这句话提醒我们，心灵的美在于我们对他人的关爱与理解。当我们以善良的心对待他人时，我们的内心也会变得更加丰盈。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法国作家巴尔扎克曾指出：“真正的美是在于内心。”这一观点强调了内在美的重要性。外在的美丽终会消逝，而心灵的美将永存，影响着我们的生活和周围的人。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美国作家亨利·戴维·梭罗提到：“最值得追求的是做真实的自己。”心灵美的核心在于真实与真诚。当我们真实地面对自己和他人时，内心的美会自然而然地流露出来。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南非前总统纳尔逊·曼德拉曾说：“宽容是伟大心灵的特质。”宽容和理解不仅能提升我们的心灵美，也能让我们与他人建立更深厚的联系。这种精神不仅促进了和谐，还能让社会变得更加美好。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作家安妮·兰德表示：“美是多样的，它在每个人的心中都不同。”心灵美没有固定的标准，而是每个人独特的内心世界与价值观的体现。我们应当尊重这种多样性，欣赏不同心灵带来的美丽。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心灵美是我们生活中不可或缺的一部分，通过爱、宽容和真实的自我，我们能够不断提升内在的美。让我们从名人的智慧中汲取力量，努力在生活中实践心灵美，使之成为我们的生活信条。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