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生活中，总有一些瞬间让我们感受到心灵的愉悦。这些短句如同晨曦中的露珠，晶莹剔透，闪烁着温暖的光芒。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美好的心情如春日阳光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在阳光明媚的日子里，心情也随之明亮。就像一朵盛开的花，吐露芬芳，轻轻摇曳，带来无限生机。“今天的阳光真好，我的心情也跟着亮了起来。”每一个温暖的瞬间，都值得我们珍惜。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笑容是心情的最佳体现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微笑是心情的桥梁，它能够跨越一切障碍。当我们展露笑容时，世界仿佛也在微笑。“笑一笑，十年少。”这不仅是古老的谚语，更是生活的智慧。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心情的美好在于简单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有时，快乐并不需要复杂的理由。“一杯咖啡，一本好书，阳光洒在身上，这就是我今天的幸福。”简单的瞬间往往能给我们带来最深的感动。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心情如歌，旋律悠扬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心情好的时候，生活仿佛是一首美妙的乐曲。“每个音符都跳动着我的心，仿佛在诉说着美好的故事。”让我们在音乐中找到共鸣，享受那份宁静与愉悦。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大自然的美丽让心情愈加愉悦。“站在山顶，俯瞰万物，心中的烦恼也随风而散。”在自然的怀抱中，我们找到了真正的自我。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心情的好坏往往取决于我们的心态。“感谢每一个平凡的日子，因为它们构成了我的人生。”感恩让我们更能体会到生活的美好。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归根结底，心情的美好在于我们对生活的热爱。“无论前方的路多么坎坷，我都会微笑面对。”这样的信念让我们在风雨中依然坚定。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让我们在每一个心情好的瞬间，铭记这些简单而美好的短句，成为生活的动力，照亮前行的路。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2024-10-21T00:31:54Z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