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4584" w14:textId="77777777" w:rsidR="00F965A0" w:rsidRDefault="00F965A0">
      <w:pPr>
        <w:rPr>
          <w:rFonts w:hint="eastAsia"/>
        </w:rPr>
      </w:pPr>
      <w:r>
        <w:rPr>
          <w:rFonts w:hint="eastAsia"/>
        </w:rPr>
        <w:t>微的拼音和组词组词语</w:t>
      </w:r>
    </w:p>
    <w:p w14:paraId="344C8D3D" w14:textId="77777777" w:rsidR="00F965A0" w:rsidRDefault="00F965A0">
      <w:pPr>
        <w:rPr>
          <w:rFonts w:hint="eastAsia"/>
        </w:rPr>
      </w:pPr>
      <w:r>
        <w:rPr>
          <w:rFonts w:hint="eastAsia"/>
        </w:rPr>
        <w:t>“微”字，作为汉语中一个极为常见的汉字，其拼音为“wēi”。这个字在现代汉语中的使用频率相当高，无论是在书面语还是口语交流中，“微”都扮演着重要的角色。它不仅具有丰富的含义，而且能够与其他字组合形成大量生动有趣的词汇。</w:t>
      </w:r>
    </w:p>
    <w:p w14:paraId="7BEC3870" w14:textId="77777777" w:rsidR="00F965A0" w:rsidRDefault="00F965A0">
      <w:pPr>
        <w:rPr>
          <w:rFonts w:hint="eastAsia"/>
        </w:rPr>
      </w:pPr>
    </w:p>
    <w:p w14:paraId="5927AC18" w14:textId="77777777" w:rsidR="00F965A0" w:rsidRDefault="00F965A0">
      <w:pPr>
        <w:rPr>
          <w:rFonts w:hint="eastAsia"/>
        </w:rPr>
      </w:pPr>
      <w:r>
        <w:rPr>
          <w:rFonts w:hint="eastAsia"/>
        </w:rPr>
        <w:t>一、微的基本意义与用法</w:t>
      </w:r>
    </w:p>
    <w:p w14:paraId="58B040C3" w14:textId="77777777" w:rsidR="00F965A0" w:rsidRDefault="00F965A0">
      <w:pPr>
        <w:rPr>
          <w:rFonts w:hint="eastAsia"/>
        </w:rPr>
      </w:pPr>
      <w:r>
        <w:rPr>
          <w:rFonts w:hint="eastAsia"/>
        </w:rPr>
        <w:t>从基本意义上来说，“微”代表小、轻微的意思。例如，“微风”指的是轻轻吹拂的风，给人一种轻柔、温和的感觉；“微光”则形容的是非常微弱的光线，通常用来描绘夜间的星星点点或是清晨第一缕曙光。“微”还可以表示微妙、精深之意，如“微妙”，意味着事物之间存在着不易察觉但又确实存在的联系或变化。</w:t>
      </w:r>
    </w:p>
    <w:p w14:paraId="39BDAEE2" w14:textId="77777777" w:rsidR="00F965A0" w:rsidRDefault="00F965A0">
      <w:pPr>
        <w:rPr>
          <w:rFonts w:hint="eastAsia"/>
        </w:rPr>
      </w:pPr>
    </w:p>
    <w:p w14:paraId="1BAB88BE" w14:textId="77777777" w:rsidR="00F965A0" w:rsidRDefault="00F965A0">
      <w:pPr>
        <w:rPr>
          <w:rFonts w:hint="eastAsia"/>
        </w:rPr>
      </w:pPr>
      <w:r>
        <w:rPr>
          <w:rFonts w:hint="eastAsia"/>
        </w:rPr>
        <w:t>二、微的组词示例及其含义</w:t>
      </w:r>
    </w:p>
    <w:p w14:paraId="6D19E87E" w14:textId="77777777" w:rsidR="00F965A0" w:rsidRDefault="00F965A0">
      <w:pPr>
        <w:rPr>
          <w:rFonts w:hint="eastAsia"/>
        </w:rPr>
      </w:pPr>
      <w:r>
        <w:rPr>
          <w:rFonts w:hint="eastAsia"/>
        </w:rPr>
        <w:t>将“微”与其他汉字结合，可以创造出许多富有表现力的词语。比如，“微不足道”，意指某事或某物的价值或重要性极小，几乎不值一提；“微恙”，是轻微疾病的意思，常用于表达身体状况只是有些小不适，并无大碍。再如，“微观”，指的是从细小的角度观察事物，强调对事物内部结构或细节的关注。</w:t>
      </w:r>
    </w:p>
    <w:p w14:paraId="12CC2D92" w14:textId="77777777" w:rsidR="00F965A0" w:rsidRDefault="00F965A0">
      <w:pPr>
        <w:rPr>
          <w:rFonts w:hint="eastAsia"/>
        </w:rPr>
      </w:pPr>
    </w:p>
    <w:p w14:paraId="2C2AC760" w14:textId="77777777" w:rsidR="00F965A0" w:rsidRDefault="00F965A0">
      <w:pPr>
        <w:rPr>
          <w:rFonts w:hint="eastAsia"/>
        </w:rPr>
      </w:pPr>
      <w:r>
        <w:rPr>
          <w:rFonts w:hint="eastAsia"/>
        </w:rPr>
        <w:t>三、“微”字的文化背景及应用实例</w:t>
      </w:r>
    </w:p>
    <w:p w14:paraId="128B8492" w14:textId="77777777" w:rsidR="00F965A0" w:rsidRDefault="00F965A0">
      <w:pPr>
        <w:rPr>
          <w:rFonts w:hint="eastAsia"/>
        </w:rPr>
      </w:pPr>
      <w:r>
        <w:rPr>
          <w:rFonts w:hint="eastAsia"/>
        </w:rPr>
        <w:t>在中国文化中，“微”字还蕴含了深刻的思想内涵。古人在诗词歌赋中经常使用“微”来表达一种细腻的情感或是对自然景象细致入微的描写。例如唐代诗人王维在其诗作《山居秋暝》中写道：“空山新雨后，天气晚来秋。明月松间照，清泉石上流。”这里的“微”虽然没有直接出现，但通过描绘出一幅清新淡雅的画面，传达了一种宁静致远的生活态度，与“微”的意境相得益彰。</w:t>
      </w:r>
    </w:p>
    <w:p w14:paraId="264AAEBF" w14:textId="77777777" w:rsidR="00F965A0" w:rsidRDefault="00F965A0">
      <w:pPr>
        <w:rPr>
          <w:rFonts w:hint="eastAsia"/>
        </w:rPr>
      </w:pPr>
    </w:p>
    <w:p w14:paraId="2235C3C9" w14:textId="77777777" w:rsidR="00F965A0" w:rsidRDefault="00F965A0">
      <w:pPr>
        <w:rPr>
          <w:rFonts w:hint="eastAsia"/>
        </w:rPr>
      </w:pPr>
      <w:r>
        <w:rPr>
          <w:rFonts w:hint="eastAsia"/>
        </w:rPr>
        <w:t>四、现代社会中的“微”现象</w:t>
      </w:r>
    </w:p>
    <w:p w14:paraId="087633B1" w14:textId="77777777" w:rsidR="00F965A0" w:rsidRDefault="00F965A0">
      <w:pPr>
        <w:rPr>
          <w:rFonts w:hint="eastAsia"/>
        </w:rPr>
      </w:pPr>
      <w:r>
        <w:rPr>
          <w:rFonts w:hint="eastAsia"/>
        </w:rPr>
        <w:t>随着信息技术的发展，“微”字也被赋予了新的生命力，最典型的例子就是“微信”这款社交软件。它不仅改变了人们的沟通方式，也影响了社会交往模式。“微博”作为一种新兴的信息传播平台，让每个人都能成为信息的发布者和接收者，极大地促进了信息的流通与共享。这些以“微”命名的产品和服务，体现了现代社会对于便捷、高效生活方式的追求。</w:t>
      </w:r>
    </w:p>
    <w:p w14:paraId="3F780DEC" w14:textId="77777777" w:rsidR="00F965A0" w:rsidRDefault="00F965A0">
      <w:pPr>
        <w:rPr>
          <w:rFonts w:hint="eastAsia"/>
        </w:rPr>
      </w:pPr>
    </w:p>
    <w:p w14:paraId="4F2A57E0" w14:textId="77777777" w:rsidR="00F965A0" w:rsidRDefault="00F965A0">
      <w:pPr>
        <w:rPr>
          <w:rFonts w:hint="eastAsia"/>
        </w:rPr>
      </w:pPr>
      <w:r>
        <w:rPr>
          <w:rFonts w:hint="eastAsia"/>
        </w:rPr>
        <w:t>最后的总结</w:t>
      </w:r>
    </w:p>
    <w:p w14:paraId="30985150" w14:textId="77777777" w:rsidR="00F965A0" w:rsidRDefault="00F965A0">
      <w:pPr>
        <w:rPr>
          <w:rFonts w:hint="eastAsia"/>
        </w:rPr>
      </w:pPr>
      <w:r>
        <w:rPr>
          <w:rFonts w:hint="eastAsia"/>
        </w:rPr>
        <w:t>“微”字以其简洁而多变的特点，在汉语词汇体系中占据了一个独特的位置。无论是描述物体的大小、情感的细腻程度，还是象征科技带来的变革，“微”都展现出了它不可替代的魅力。通过对“微”的深入理解，我们不仅能更好地掌握汉语的语言艺术，也能从中感受到中华文化的深厚底蕴。</w:t>
      </w:r>
    </w:p>
    <w:p w14:paraId="296FB3DB" w14:textId="77777777" w:rsidR="00F965A0" w:rsidRDefault="00F965A0">
      <w:pPr>
        <w:rPr>
          <w:rFonts w:hint="eastAsia"/>
        </w:rPr>
      </w:pPr>
    </w:p>
    <w:p w14:paraId="4C8E6025" w14:textId="77777777" w:rsidR="00F965A0" w:rsidRDefault="00F96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EFC9C" w14:textId="77777777" w:rsidR="00F965A0" w:rsidRDefault="00F96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92912" w14:textId="0D0B3C25" w:rsidR="003545C9" w:rsidRDefault="003545C9"/>
    <w:sectPr w:rsidR="0035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C9"/>
    <w:rsid w:val="003545C9"/>
    <w:rsid w:val="009442F6"/>
    <w:rsid w:val="00F9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F0778-C308-4BF6-84F9-EF3CB86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