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251E" w14:textId="77777777" w:rsidR="00191CAE" w:rsidRDefault="00191CAE">
      <w:pPr>
        <w:rPr>
          <w:rFonts w:hint="eastAsia"/>
        </w:rPr>
      </w:pPr>
      <w:r>
        <w:rPr>
          <w:rFonts w:hint="eastAsia"/>
        </w:rPr>
        <w:t>微炒的拼音：wēi chǎo</w:t>
      </w:r>
    </w:p>
    <w:p w14:paraId="4EB130A1" w14:textId="77777777" w:rsidR="00191CAE" w:rsidRDefault="00191CAE">
      <w:pPr>
        <w:rPr>
          <w:rFonts w:hint="eastAsia"/>
        </w:rPr>
      </w:pPr>
      <w:r>
        <w:rPr>
          <w:rFonts w:hint="eastAsia"/>
        </w:rPr>
        <w:t>在汉语普通话中，“微炒”读作 wēi chǎo。这个词汇并不常见于日常对话，但在烹饪领域则有着特定的意义。它描述了一种轻度的、迅速的烹饪方式，通常用于保持食材的新鲜和脆嫩口感。让我们深入探讨“微炒”的含义及其在中华料理中的应用。</w:t>
      </w:r>
    </w:p>
    <w:p w14:paraId="60E7AB05" w14:textId="77777777" w:rsidR="00191CAE" w:rsidRDefault="00191CAE">
      <w:pPr>
        <w:rPr>
          <w:rFonts w:hint="eastAsia"/>
        </w:rPr>
      </w:pPr>
    </w:p>
    <w:p w14:paraId="28864FFB" w14:textId="77777777" w:rsidR="00191CAE" w:rsidRDefault="00191CAE">
      <w:pPr>
        <w:rPr>
          <w:rFonts w:hint="eastAsia"/>
        </w:rPr>
      </w:pPr>
      <w:r>
        <w:rPr>
          <w:rFonts w:hint="eastAsia"/>
        </w:rPr>
        <w:t>微炒的概念与特点</w:t>
      </w:r>
    </w:p>
    <w:p w14:paraId="62FA670A" w14:textId="77777777" w:rsidR="00191CAE" w:rsidRDefault="00191CAE">
      <w:pPr>
        <w:rPr>
          <w:rFonts w:hint="eastAsia"/>
        </w:rPr>
      </w:pPr>
      <w:r>
        <w:rPr>
          <w:rFonts w:hint="eastAsia"/>
        </w:rPr>
        <w:t>微炒是一种烹饪技巧，指的是使用少量油，在高温下快速翻炒食材的方法。其目的是让食材表面略微变色并熟成，同时内部仍然保留原始的质地和汁水。这种方法适合处理如蔬菜、海鲜等容易过度烹煮而失去风味的食材。通过控制火力和时间，厨师可以确保食物营养成分的最大化保存，同时赋予菜品独特的风味。</w:t>
      </w:r>
    </w:p>
    <w:p w14:paraId="024498B0" w14:textId="77777777" w:rsidR="00191CAE" w:rsidRDefault="00191CAE">
      <w:pPr>
        <w:rPr>
          <w:rFonts w:hint="eastAsia"/>
        </w:rPr>
      </w:pPr>
    </w:p>
    <w:p w14:paraId="192B5393" w14:textId="77777777" w:rsidR="00191CAE" w:rsidRDefault="00191CAE">
      <w:pPr>
        <w:rPr>
          <w:rFonts w:hint="eastAsia"/>
        </w:rPr>
      </w:pPr>
      <w:r>
        <w:rPr>
          <w:rFonts w:hint="eastAsia"/>
        </w:rPr>
        <w:t>微炒的历史渊源</w:t>
      </w:r>
    </w:p>
    <w:p w14:paraId="4A2F0C5C" w14:textId="77777777" w:rsidR="00191CAE" w:rsidRDefault="00191CAE">
      <w:pPr>
        <w:rPr>
          <w:rFonts w:hint="eastAsia"/>
        </w:rPr>
      </w:pPr>
      <w:r>
        <w:rPr>
          <w:rFonts w:hint="eastAsia"/>
        </w:rPr>
        <w:t>中国烹饪历史悠久，烹饪方法多样，从慢火炖煮到急火爆炒，每一种都有其独特之处。微炒作为其中的一部分，体现了中国人对食材本味追求的理念。这种做法可能起源于资源匮乏时期，当时人们为了节省燃料而发展出了多种快炒技法。随着时间的发展，微炒不仅成为家庭厨房里的常用手段，也逐渐登上了高档餐厅的大雅之堂。</w:t>
      </w:r>
    </w:p>
    <w:p w14:paraId="565B03AB" w14:textId="77777777" w:rsidR="00191CAE" w:rsidRDefault="00191CAE">
      <w:pPr>
        <w:rPr>
          <w:rFonts w:hint="eastAsia"/>
        </w:rPr>
      </w:pPr>
    </w:p>
    <w:p w14:paraId="68F9489B" w14:textId="77777777" w:rsidR="00191CAE" w:rsidRDefault="00191CAE">
      <w:pPr>
        <w:rPr>
          <w:rFonts w:hint="eastAsia"/>
        </w:rPr>
      </w:pPr>
      <w:r>
        <w:rPr>
          <w:rFonts w:hint="eastAsia"/>
        </w:rPr>
        <w:t>如何进行微炒？</w:t>
      </w:r>
    </w:p>
    <w:p w14:paraId="7787603A" w14:textId="77777777" w:rsidR="00191CAE" w:rsidRDefault="00191CAE">
      <w:pPr>
        <w:rPr>
          <w:rFonts w:hint="eastAsia"/>
        </w:rPr>
      </w:pPr>
      <w:r>
        <w:rPr>
          <w:rFonts w:hint="eastAsia"/>
        </w:rPr>
        <w:t>要做好一道微炒菜肴，并非易事。首先需要准备好所有材料，并切成均匀的小块或薄片，以便能够均匀受热。接着，在锅里加入适量的食用油，待油温升至适当高度（但不要冒烟），就可以放入食材开始快速翻动。此时，厨师的经验就显得尤为重要了——他们必须根据食材特性调整火力大小以及翻炒速度，以达到最佳效果。适时加入调味料，快速拌匀后即可出锅。</w:t>
      </w:r>
    </w:p>
    <w:p w14:paraId="11DF84D8" w14:textId="77777777" w:rsidR="00191CAE" w:rsidRDefault="00191CAE">
      <w:pPr>
        <w:rPr>
          <w:rFonts w:hint="eastAsia"/>
        </w:rPr>
      </w:pPr>
    </w:p>
    <w:p w14:paraId="33091219" w14:textId="77777777" w:rsidR="00191CAE" w:rsidRDefault="00191CAE">
      <w:pPr>
        <w:rPr>
          <w:rFonts w:hint="eastAsia"/>
        </w:rPr>
      </w:pPr>
      <w:r>
        <w:rPr>
          <w:rFonts w:hint="eastAsia"/>
        </w:rPr>
        <w:t>微炒的健康益处</w:t>
      </w:r>
    </w:p>
    <w:p w14:paraId="16988749" w14:textId="77777777" w:rsidR="00191CAE" w:rsidRDefault="00191CAE">
      <w:pPr>
        <w:rPr>
          <w:rFonts w:hint="eastAsia"/>
        </w:rPr>
      </w:pPr>
      <w:r>
        <w:rPr>
          <w:rFonts w:hint="eastAsia"/>
        </w:rPr>
        <w:t>由于微炒过程中食材暴露于高温的时间较短，因此能更好地保持住其中的维生素和其他营养物质。相较于长时间的煎炸或者炖煮，微炒所使用的油脂量较少，有助于减少脂肪摄入。对于注重饮食健康的现代人来说，选择微炒的方式来准备日常三餐是一个不错的选择。</w:t>
      </w:r>
    </w:p>
    <w:p w14:paraId="0648CB3F" w14:textId="77777777" w:rsidR="00191CAE" w:rsidRDefault="00191CAE">
      <w:pPr>
        <w:rPr>
          <w:rFonts w:hint="eastAsia"/>
        </w:rPr>
      </w:pPr>
    </w:p>
    <w:p w14:paraId="5BFD4A0B" w14:textId="77777777" w:rsidR="00191CAE" w:rsidRDefault="00191CAE">
      <w:pPr>
        <w:rPr>
          <w:rFonts w:hint="eastAsia"/>
        </w:rPr>
      </w:pPr>
      <w:r>
        <w:rPr>
          <w:rFonts w:hint="eastAsia"/>
        </w:rPr>
        <w:t>最后的总结</w:t>
      </w:r>
    </w:p>
    <w:p w14:paraId="532EEE70" w14:textId="77777777" w:rsidR="00191CAE" w:rsidRDefault="00191CAE">
      <w:pPr>
        <w:rPr>
          <w:rFonts w:hint="eastAsia"/>
        </w:rPr>
      </w:pPr>
      <w:r>
        <w:rPr>
          <w:rFonts w:hint="eastAsia"/>
        </w:rPr>
        <w:t>微炒作为一种传统的中式烹饪技法，以其简单快捷、美味可口且不失营养的特点赢得了众多食客的喜爱。无论是家庭主妇还是专业厨师，掌握好微炒的窍门都能为餐桌增添不少色彩。希望更多的人能够了解并喜爱上这一充满智慧的传统技艺。</w:t>
      </w:r>
    </w:p>
    <w:p w14:paraId="6670B752" w14:textId="77777777" w:rsidR="00191CAE" w:rsidRDefault="00191CAE">
      <w:pPr>
        <w:rPr>
          <w:rFonts w:hint="eastAsia"/>
        </w:rPr>
      </w:pPr>
    </w:p>
    <w:p w14:paraId="5EB42568" w14:textId="77777777" w:rsidR="00191CAE" w:rsidRDefault="00191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ADC7F" w14:textId="0D35A97F" w:rsidR="00EB3503" w:rsidRDefault="00EB3503"/>
    <w:sectPr w:rsidR="00EB3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03"/>
    <w:rsid w:val="00191CAE"/>
    <w:rsid w:val="009442F6"/>
    <w:rsid w:val="00E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E922E-456D-4444-B449-D218735C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