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59B53" w14:textId="77777777" w:rsidR="00E97241" w:rsidRDefault="00E97241">
      <w:pPr>
        <w:rPr>
          <w:rFonts w:hint="eastAsia"/>
        </w:rPr>
      </w:pPr>
      <w:r>
        <w:rPr>
          <w:rFonts w:hint="eastAsia"/>
        </w:rPr>
        <w:t>往事依依 wǎng shì yī yī</w:t>
      </w:r>
    </w:p>
    <w:p w14:paraId="1FB184ED" w14:textId="77777777" w:rsidR="00E97241" w:rsidRDefault="00E97241">
      <w:pPr>
        <w:rPr>
          <w:rFonts w:hint="eastAsia"/>
        </w:rPr>
      </w:pPr>
      <w:r>
        <w:rPr>
          <w:rFonts w:hint="eastAsia"/>
        </w:rPr>
        <w:t>“往事依依”这四个字，不仅是一句诗般的表达，它更像是一把钥匙，开启了人们心中那扇通往过去的大门。每当念起这几个字，总能让人不由自主地陷入回忆的海洋，那些曾经的经历、感受，如同潮水般涌上心头，既温暖又带着些许惆怅。</w:t>
      </w:r>
    </w:p>
    <w:p w14:paraId="137417BF" w14:textId="77777777" w:rsidR="00E97241" w:rsidRDefault="00E97241">
      <w:pPr>
        <w:rPr>
          <w:rFonts w:hint="eastAsia"/>
        </w:rPr>
      </w:pPr>
    </w:p>
    <w:p w14:paraId="4041402A" w14:textId="77777777" w:rsidR="00E97241" w:rsidRDefault="00E97241">
      <w:pPr>
        <w:rPr>
          <w:rFonts w:hint="eastAsia"/>
        </w:rPr>
      </w:pPr>
      <w:r>
        <w:rPr>
          <w:rFonts w:hint="eastAsia"/>
        </w:rPr>
        <w:t>岁月的沉淀</w:t>
      </w:r>
    </w:p>
    <w:p w14:paraId="179E6038" w14:textId="77777777" w:rsidR="00E97241" w:rsidRDefault="00E97241">
      <w:pPr>
        <w:rPr>
          <w:rFonts w:hint="eastAsia"/>
        </w:rPr>
      </w:pPr>
      <w:r>
        <w:rPr>
          <w:rFonts w:hint="eastAsia"/>
        </w:rPr>
        <w:t>在时光的长河中，每个人都会经历不同的阶段，而每个阶段都有其独特的记忆。童年的欢笑与泪水、青春的懵懂与激情、成年后的责任与挑战，这些都构成了我们生命的一部分。随着年龄的增长，这些往日的记忆渐渐沉淀下来，成为心灵深处最宝贵的财富。当我们回首往事时，往往会发现，那些看似平凡的日子，其实蕴含着无尽的智慧和力量。</w:t>
      </w:r>
    </w:p>
    <w:p w14:paraId="2C229D55" w14:textId="77777777" w:rsidR="00E97241" w:rsidRDefault="00E97241">
      <w:pPr>
        <w:rPr>
          <w:rFonts w:hint="eastAsia"/>
        </w:rPr>
      </w:pPr>
    </w:p>
    <w:p w14:paraId="15CB9EAB" w14:textId="77777777" w:rsidR="00E97241" w:rsidRDefault="00E97241">
      <w:pPr>
        <w:rPr>
          <w:rFonts w:hint="eastAsia"/>
        </w:rPr>
      </w:pPr>
      <w:r>
        <w:rPr>
          <w:rFonts w:hint="eastAsia"/>
        </w:rPr>
        <w:t>情感的纽带</w:t>
      </w:r>
    </w:p>
    <w:p w14:paraId="7C2605E5" w14:textId="77777777" w:rsidR="00E97241" w:rsidRDefault="00E97241">
      <w:pPr>
        <w:rPr>
          <w:rFonts w:hint="eastAsia"/>
        </w:rPr>
      </w:pPr>
      <w:r>
        <w:rPr>
          <w:rFonts w:hint="eastAsia"/>
        </w:rPr>
        <w:t>“往事依依”所承载的不仅是个人的记忆，更是人与人之间情感的纽带。家庭聚会时长辈们讲述的故事，朋友间分享的趣事，情侣间的甜蜜回忆，这些都是维系彼此关系的重要因素。通过回忆共同的经历，我们可以更加深刻地理解对方的感受，增进彼此之间的信任和亲密感。即使相隔千里，只要想起那些美好的瞬间，心与心的距离就会拉近。</w:t>
      </w:r>
    </w:p>
    <w:p w14:paraId="483C2A18" w14:textId="77777777" w:rsidR="00E97241" w:rsidRDefault="00E97241">
      <w:pPr>
        <w:rPr>
          <w:rFonts w:hint="eastAsia"/>
        </w:rPr>
      </w:pPr>
    </w:p>
    <w:p w14:paraId="5BD32643" w14:textId="77777777" w:rsidR="00E97241" w:rsidRDefault="00E97241">
      <w:pPr>
        <w:rPr>
          <w:rFonts w:hint="eastAsia"/>
        </w:rPr>
      </w:pPr>
      <w:r>
        <w:rPr>
          <w:rFonts w:hint="eastAsia"/>
        </w:rPr>
        <w:t>艺术的源泉</w:t>
      </w:r>
    </w:p>
    <w:p w14:paraId="53633934" w14:textId="77777777" w:rsidR="00E97241" w:rsidRDefault="00E97241">
      <w:pPr>
        <w:rPr>
          <w:rFonts w:hint="eastAsia"/>
        </w:rPr>
      </w:pPr>
      <w:r>
        <w:rPr>
          <w:rFonts w:hint="eastAsia"/>
        </w:rPr>
        <w:t>许多伟大的艺术家从“往事依依”中汲取灵感，创作出了不朽的作品。画家笔下的风景可能是他们童年玩耍的地方；作家书写的故事情节或许来源于亲身经历或听闻的真实事件；音乐家谱写的旋律也许是对某个特殊时刻的怀念。艺术作品之所以能够打动人心，正是因为它们反映了创作者内心深处的情感和思考，让观众产生共鸣。因此，“往事依依”不仅是个人的记忆，也是人类文化传承的重要组成部分。</w:t>
      </w:r>
    </w:p>
    <w:p w14:paraId="47193D46" w14:textId="77777777" w:rsidR="00E97241" w:rsidRDefault="00E97241">
      <w:pPr>
        <w:rPr>
          <w:rFonts w:hint="eastAsia"/>
        </w:rPr>
      </w:pPr>
    </w:p>
    <w:p w14:paraId="5F72BE77" w14:textId="77777777" w:rsidR="00E97241" w:rsidRDefault="00E97241">
      <w:pPr>
        <w:rPr>
          <w:rFonts w:hint="eastAsia"/>
        </w:rPr>
      </w:pPr>
      <w:r>
        <w:rPr>
          <w:rFonts w:hint="eastAsia"/>
        </w:rPr>
        <w:t>启示与成长</w:t>
      </w:r>
    </w:p>
    <w:p w14:paraId="1D3B740B" w14:textId="77777777" w:rsidR="00E97241" w:rsidRDefault="00E97241">
      <w:pPr>
        <w:rPr>
          <w:rFonts w:hint="eastAsia"/>
        </w:rPr>
      </w:pPr>
      <w:r>
        <w:rPr>
          <w:rFonts w:hint="eastAsia"/>
        </w:rPr>
        <w:t>回顾过去的经历，可以让我们从中吸取教训，获得启示。无论是成功的经验还是失败的教训，都是人生路上宝贵的财富。通过反思自己的行为和选择，我们可以更好地认识自己，了解自己的优点和不足。更重要的是，这样的思考有助于我们在未来做出更加明智的选择，实现自我成长和发展。正如古人云：“以史为鉴，可以知兴替。”对于个人而言，往事同样是我们前行道路上的一面镜子。</w:t>
      </w:r>
    </w:p>
    <w:p w14:paraId="742564E7" w14:textId="77777777" w:rsidR="00E97241" w:rsidRDefault="00E97241">
      <w:pPr>
        <w:rPr>
          <w:rFonts w:hint="eastAsia"/>
        </w:rPr>
      </w:pPr>
    </w:p>
    <w:p w14:paraId="74382A0F" w14:textId="77777777" w:rsidR="00E97241" w:rsidRDefault="00E97241">
      <w:pPr>
        <w:rPr>
          <w:rFonts w:hint="eastAsia"/>
        </w:rPr>
      </w:pPr>
      <w:r>
        <w:rPr>
          <w:rFonts w:hint="eastAsia"/>
        </w:rPr>
        <w:t>结语</w:t>
      </w:r>
    </w:p>
    <w:p w14:paraId="3E5BA9E7" w14:textId="77777777" w:rsidR="00E97241" w:rsidRDefault="00E97241">
      <w:pPr>
        <w:rPr>
          <w:rFonts w:hint="eastAsia"/>
        </w:rPr>
      </w:pPr>
      <w:r>
        <w:rPr>
          <w:rFonts w:hint="eastAsia"/>
        </w:rPr>
        <w:t>“往事依依”不仅仅是一个词汇，它代表了一种对生活的态度——珍惜过往的美好，感恩曾经拥有的一切。在这个瞬息万变的时代里，我们不应忘记那些陪伴我们走过风雨的人和事。因为正是这些珍贵的记忆，塑造了今天的我们，并将继续影响着未来的每一步。让我们怀着一颗感恩的心，珍藏好这份属于自己的独特财富吧。</w:t>
      </w:r>
    </w:p>
    <w:p w14:paraId="40336B9F" w14:textId="77777777" w:rsidR="00E97241" w:rsidRDefault="00E97241">
      <w:pPr>
        <w:rPr>
          <w:rFonts w:hint="eastAsia"/>
        </w:rPr>
      </w:pPr>
    </w:p>
    <w:p w14:paraId="1DD3127D" w14:textId="77777777" w:rsidR="00E97241" w:rsidRDefault="00E972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C3BAC" w14:textId="0FB4955F" w:rsidR="00893195" w:rsidRDefault="00893195"/>
    <w:sectPr w:rsidR="00893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95"/>
    <w:rsid w:val="00893195"/>
    <w:rsid w:val="009442F6"/>
    <w:rsid w:val="00E9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FB053-04DA-40BB-9270-E6AF9104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1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1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1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1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1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1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1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1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1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1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1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1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1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1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1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1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1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1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1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1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1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1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1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1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1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