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形容眼神有灵气的唯美句子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被某些眼神所吸引。那些充满好奇与灵气的眼神，仿佛能够穿透时间的迷雾，直抵人心深处。这样的眼神，时而如清晨的露珠，透着纯净与明亮；时而如夜空的星辰，闪烁着探索的渴望。它们让我们不禁想要靠近，去探究那份独特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人类与生俱来的特质，而眼神则是这种特质的最佳体现。一个小孩的眼睛闪烁着光芒，透出对世界的无限好奇。当他们看到新奇的事物时，那双眼睛立刻会亮起，仿佛在说：“快来看看，我发现了什么！”这种渴望探索的神情，不仅感染着周围的人，也让人们对这个世界重新燃起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灵气与情感的交融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灵气，往往源于丰富的情感与深邃的思考。当一个人专注于某个事物，眼中流露出的情感便会交织成一幅动人的画面。无论是对知识的渴望，还是对生活的热爱，这种灵气都能让人感受到一种温暖与亲近。正是这种情感的共鸣，使得我们的心灵得以碰撞，彼此之间的距离也在不知不觉中缩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灵动的眼睛背后，往往藏着无数的故事。那些在黑暗中闪烁的光点，仿佛在诉说着过往的经历与梦想。它们记录着悲欢离合，见证着成长与变化。这样的眼神不仅仅是好奇的表现，更是一种生命的传承与延续。当我们凝视那些眼神时，仿佛也在聆听它们的故事，感受到生活的厚重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追寻与发现的旅程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保持一颗好奇的心尤为重要。那双充满灵气的眼睛，不仅是对世界的观察者，更是对自我的探寻者。每一次对新事物的发现，都是对生命的重新诠释。在这样的过程中，我们不断拓宽视野，丰富内心，最终成为一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同一扇窗，透过它我们可以看到内心的世界。灵气四溢的眼神不仅展现了对生活的好奇与热爱，更传递了人与人之间的情感与理解。在这个瞬息万变的时代，让我们珍惜那份灵动的眼神，继续在探索中发现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