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是一种轻松愉悦的状态，它能让我们的生活变得更加丰富多彩。无论是在清晨的第一缕阳光中，还是在夜晚的星空下，心情的好坏会直接影响我们的感受和态度。当我们心情愉悦时，周围的一切似乎都变得更加美好，生活的每一个瞬间都充满了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常常伴随着一些经典的句子，这些句子如同阳光般照耀着我们的心灵。比如，“今天是新的开始，我要微笑面对每一个挑战。”这样的句子提醒我们，要用积极的态度去面对生活中的一切。经典的表达不仅能激励我们，更能帮助我们重新审视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心情与自然的关系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治愈心情的良药。当我们走进绿树成荫的公园，或者漫步在海边，心情自然会变得愉悦。阳光洒在身上，微风拂过脸庞，仿佛所有的烦恼都随风而去。正如一句话所说：“大自然是最好的医生。”与自然亲密接触，让我们感受到生命的美好，从而激发出内心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好心情的分享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拥有好心情时，分享快乐成为一种自然而然的选择。无论是对朋友说的一句“你今天看起来很开心”，还是在社交媒体上发一条“生活真美好”的动态，分享心情不仅能传递正能量，还能让彼此的关系更加紧密。正如一句经典的话：“快乐是可以分享的，它会随着分享而倍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培养良好心情的方法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保持心情的美好，我们可以从一些小习惯开始。例如，每天抽出时间进行冥想，或者写下每天的感恩清单，都是促进心情愉悦的有效方法。通过这些小步骤，我们能够更好地关注生活中的积极面，培养出一种持续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最后的总结：心情美好，从心开始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好是一种生活的态度，它不仅关乎我们个人的幸福，也影响着周围的人。每一个经典句子，每一次与自然的亲密接触，甚至每一次与朋友的分享，都是我们心情变好的重要元素。让我们用心去感受生活的美好，培养出良好的心态，让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2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