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750D" w14:textId="77777777" w:rsidR="000B64C6" w:rsidRDefault="000B64C6">
      <w:pPr>
        <w:rPr>
          <w:rFonts w:hint="eastAsia"/>
        </w:rPr>
      </w:pPr>
    </w:p>
    <w:p w14:paraId="29DD6985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当前的拼音：Jiàn Dàng</w:t>
      </w:r>
    </w:p>
    <w:p w14:paraId="7E4A5D3F" w14:textId="77777777" w:rsidR="000B64C6" w:rsidRDefault="000B64C6">
      <w:pPr>
        <w:rPr>
          <w:rFonts w:hint="eastAsia"/>
        </w:rPr>
      </w:pPr>
    </w:p>
    <w:p w14:paraId="36F58E1A" w14:textId="77777777" w:rsidR="000B64C6" w:rsidRDefault="000B64C6">
      <w:pPr>
        <w:rPr>
          <w:rFonts w:hint="eastAsia"/>
        </w:rPr>
      </w:pPr>
    </w:p>
    <w:p w14:paraId="50743451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“当前的拼音”这一表述似乎是一个误解或误用，因为拼音是用来表示汉字读音的系统，并不直接与时间概念相关联。然而，如果我们要根据给定的时间信息创建一个主题，我们可以构想一个关于“健档”（Jiàn Dàng）的故事，这里我们假设它是一种虚构的档案管理方式，或者一种健康记录的方法。</w:t>
      </w:r>
    </w:p>
    <w:p w14:paraId="6DFFF557" w14:textId="77777777" w:rsidR="000B64C6" w:rsidRDefault="000B64C6">
      <w:pPr>
        <w:rPr>
          <w:rFonts w:hint="eastAsia"/>
        </w:rPr>
      </w:pPr>
    </w:p>
    <w:p w14:paraId="723F93F9" w14:textId="77777777" w:rsidR="000B64C6" w:rsidRDefault="000B64C6">
      <w:pPr>
        <w:rPr>
          <w:rFonts w:hint="eastAsia"/>
        </w:rPr>
      </w:pPr>
    </w:p>
    <w:p w14:paraId="45AD357B" w14:textId="77777777" w:rsidR="000B64C6" w:rsidRDefault="000B64C6">
      <w:pPr>
        <w:rPr>
          <w:rFonts w:hint="eastAsia"/>
        </w:rPr>
      </w:pPr>
    </w:p>
    <w:p w14:paraId="3CCEAE83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何为“健档”？</w:t>
      </w:r>
    </w:p>
    <w:p w14:paraId="6F19786F" w14:textId="77777777" w:rsidR="000B64C6" w:rsidRDefault="000B64C6">
      <w:pPr>
        <w:rPr>
          <w:rFonts w:hint="eastAsia"/>
        </w:rPr>
      </w:pPr>
    </w:p>
    <w:p w14:paraId="66B6F658" w14:textId="77777777" w:rsidR="000B64C6" w:rsidRDefault="000B64C6">
      <w:pPr>
        <w:rPr>
          <w:rFonts w:hint="eastAsia"/>
        </w:rPr>
      </w:pPr>
    </w:p>
    <w:p w14:paraId="760E1F04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在现代社会中，“健档”可以被理解为一种个人健康管理的新模式。随着人们生活水平的提高和对健康的重视程度加深，越来越多的人开始关注如何更科学地管理自己的健康数据。于是，“健档”应运而生，它不仅仅是一份简单的病历记录，更是包含了日常运动、饮食习惯、睡眠质量等多方面数据的综合档案。通过专业的分析工具，这些数据能够转化为有助于改善生活的建议。</w:t>
      </w:r>
    </w:p>
    <w:p w14:paraId="320DF30E" w14:textId="77777777" w:rsidR="000B64C6" w:rsidRDefault="000B64C6">
      <w:pPr>
        <w:rPr>
          <w:rFonts w:hint="eastAsia"/>
        </w:rPr>
      </w:pPr>
    </w:p>
    <w:p w14:paraId="0E2727CC" w14:textId="77777777" w:rsidR="000B64C6" w:rsidRDefault="000B64C6">
      <w:pPr>
        <w:rPr>
          <w:rFonts w:hint="eastAsia"/>
        </w:rPr>
      </w:pPr>
    </w:p>
    <w:p w14:paraId="069BB9E6" w14:textId="77777777" w:rsidR="000B64C6" w:rsidRDefault="000B64C6">
      <w:pPr>
        <w:rPr>
          <w:rFonts w:hint="eastAsia"/>
        </w:rPr>
      </w:pPr>
    </w:p>
    <w:p w14:paraId="27ABA444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“健档”的发展背景</w:t>
      </w:r>
    </w:p>
    <w:p w14:paraId="13D79A15" w14:textId="77777777" w:rsidR="000B64C6" w:rsidRDefault="000B64C6">
      <w:pPr>
        <w:rPr>
          <w:rFonts w:hint="eastAsia"/>
        </w:rPr>
      </w:pPr>
    </w:p>
    <w:p w14:paraId="71BA9433" w14:textId="77777777" w:rsidR="000B64C6" w:rsidRDefault="000B64C6">
      <w:pPr>
        <w:rPr>
          <w:rFonts w:hint="eastAsia"/>
        </w:rPr>
      </w:pPr>
    </w:p>
    <w:p w14:paraId="5968B43A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近年来，信息技术的迅猛发展为“健档”的普及提供了可能。从可穿戴设备到智能手机应用程序，各种技术手段使得收集个人健康数据变得更加便捷。与此公众对于预防医学的认知也在逐步提升，大家不再仅仅满足于生病时求医问药，而是希望通过积极的生活方式调整来避免疾病的发生。“健档”的出现正好迎合了这样的需求，它不仅帮助个体更好地了解自身状况，也为医疗机构提供了更为详尽准确的数据支持。</w:t>
      </w:r>
    </w:p>
    <w:p w14:paraId="717E27F8" w14:textId="77777777" w:rsidR="000B64C6" w:rsidRDefault="000B64C6">
      <w:pPr>
        <w:rPr>
          <w:rFonts w:hint="eastAsia"/>
        </w:rPr>
      </w:pPr>
    </w:p>
    <w:p w14:paraId="42E9FE73" w14:textId="77777777" w:rsidR="000B64C6" w:rsidRDefault="000B64C6">
      <w:pPr>
        <w:rPr>
          <w:rFonts w:hint="eastAsia"/>
        </w:rPr>
      </w:pPr>
    </w:p>
    <w:p w14:paraId="3563911E" w14:textId="77777777" w:rsidR="000B64C6" w:rsidRDefault="000B64C6">
      <w:pPr>
        <w:rPr>
          <w:rFonts w:hint="eastAsia"/>
        </w:rPr>
      </w:pPr>
    </w:p>
    <w:p w14:paraId="20528EBD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“健档”的应用价值</w:t>
      </w:r>
    </w:p>
    <w:p w14:paraId="5872FAA2" w14:textId="77777777" w:rsidR="000B64C6" w:rsidRDefault="000B64C6">
      <w:pPr>
        <w:rPr>
          <w:rFonts w:hint="eastAsia"/>
        </w:rPr>
      </w:pPr>
    </w:p>
    <w:p w14:paraId="54F46534" w14:textId="77777777" w:rsidR="000B64C6" w:rsidRDefault="000B64C6">
      <w:pPr>
        <w:rPr>
          <w:rFonts w:hint="eastAsia"/>
        </w:rPr>
      </w:pPr>
    </w:p>
    <w:p w14:paraId="03546BFE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对于普通民众而言，“健档”就像是私人医生一样时刻陪伴左右。它可以提醒用户按时服药、合理安排作息时间、规划饮食结构等等。而对于医疗工作者来说，“健档”则是一座宝贵的资料库，里面蕴含着大量未经挖掘的信息宝藏。通过对这些数据的研究分析，有望发现新的疾病规律，制定更加有效的治疗方案。</w:t>
      </w:r>
    </w:p>
    <w:p w14:paraId="4A691635" w14:textId="77777777" w:rsidR="000B64C6" w:rsidRDefault="000B64C6">
      <w:pPr>
        <w:rPr>
          <w:rFonts w:hint="eastAsia"/>
        </w:rPr>
      </w:pPr>
    </w:p>
    <w:p w14:paraId="76BC4A24" w14:textId="77777777" w:rsidR="000B64C6" w:rsidRDefault="000B64C6">
      <w:pPr>
        <w:rPr>
          <w:rFonts w:hint="eastAsia"/>
        </w:rPr>
      </w:pPr>
    </w:p>
    <w:p w14:paraId="1E87238B" w14:textId="77777777" w:rsidR="000B64C6" w:rsidRDefault="000B64C6">
      <w:pPr>
        <w:rPr>
          <w:rFonts w:hint="eastAsia"/>
        </w:rPr>
      </w:pPr>
    </w:p>
    <w:p w14:paraId="4C866F2B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63B7598" w14:textId="77777777" w:rsidR="000B64C6" w:rsidRDefault="000B64C6">
      <w:pPr>
        <w:rPr>
          <w:rFonts w:hint="eastAsia"/>
        </w:rPr>
      </w:pPr>
    </w:p>
    <w:p w14:paraId="4B3A8E78" w14:textId="77777777" w:rsidR="000B64C6" w:rsidRDefault="000B64C6">
      <w:pPr>
        <w:rPr>
          <w:rFonts w:hint="eastAsia"/>
        </w:rPr>
      </w:pPr>
    </w:p>
    <w:p w14:paraId="7939B600" w14:textId="77777777" w:rsidR="000B64C6" w:rsidRDefault="000B64C6">
      <w:pPr>
        <w:rPr>
          <w:rFonts w:hint="eastAsia"/>
        </w:rPr>
      </w:pPr>
      <w:r>
        <w:rPr>
          <w:rFonts w:hint="eastAsia"/>
        </w:rPr>
        <w:tab/>
        <w:t>随着人工智能和大数据技术的不断进步，“健档”将展现出更大的潜力。预计在未来，“健档”不仅可以实现自动化更新维护，还能根据不同人的特点提供个性化的健康管理服务。这不仅是医疗领域的一次革命性变革，也是人类追求更高生活质量道路上迈出的重要一步。</w:t>
      </w:r>
    </w:p>
    <w:p w14:paraId="6EF49439" w14:textId="77777777" w:rsidR="000B64C6" w:rsidRDefault="000B64C6">
      <w:pPr>
        <w:rPr>
          <w:rFonts w:hint="eastAsia"/>
        </w:rPr>
      </w:pPr>
    </w:p>
    <w:p w14:paraId="3E864115" w14:textId="77777777" w:rsidR="000B64C6" w:rsidRDefault="000B64C6">
      <w:pPr>
        <w:rPr>
          <w:rFonts w:hint="eastAsia"/>
        </w:rPr>
      </w:pPr>
    </w:p>
    <w:p w14:paraId="01403B06" w14:textId="77777777" w:rsidR="000B64C6" w:rsidRDefault="000B64C6">
      <w:pPr>
        <w:rPr>
          <w:rFonts w:hint="eastAsia"/>
        </w:rPr>
      </w:pPr>
      <w:r>
        <w:rPr>
          <w:rFonts w:hint="eastAsia"/>
        </w:rPr>
        <w:t>请注意，上述内容是基于您提供的指令构造的一个故事化描述，并非实际存在的概念。如果您指的是某个具体的技术或产品，请提供更多详细信息以便给出准确的回答。</w:t>
      </w:r>
    </w:p>
    <w:p w14:paraId="5FEF4505" w14:textId="77777777" w:rsidR="000B64C6" w:rsidRDefault="000B6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8CD60" w14:textId="182509A2" w:rsidR="00443F23" w:rsidRDefault="00443F23"/>
    <w:sectPr w:rsidR="00443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23"/>
    <w:rsid w:val="000B64C6"/>
    <w:rsid w:val="00443F23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CE9DF-E36B-40D1-AA16-0FE36BBC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