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126E1" w14:textId="77777777" w:rsidR="00FF46CE" w:rsidRDefault="00FF46CE">
      <w:pPr>
        <w:rPr>
          <w:rFonts w:hint="eastAsia"/>
        </w:rPr>
      </w:pPr>
      <w:r>
        <w:rPr>
          <w:rFonts w:hint="eastAsia"/>
        </w:rPr>
        <w:t>开经偈怎么读在中国佛教文化中，开经偈（又称开经赞）是佛教徒在诵读佛经之前所念的一段偈语，它不仅具有宗教仪式的意义，还承载着深厚的文化内涵。不同的佛经可能有不同的开经偈，但最为人熟知的是流传于汉传佛教中的通用开经偈：“无上甚深微妙法，百千万劫难遭遇；我今见闻得受持，愿解如来真实义。”</w:t>
      </w:r>
    </w:p>
    <w:p w14:paraId="03F26EC9" w14:textId="77777777" w:rsidR="00FF46CE" w:rsidRDefault="00FF46CE">
      <w:pPr>
        <w:rPr>
          <w:rFonts w:hint="eastAsia"/>
        </w:rPr>
      </w:pPr>
      <w:r>
        <w:rPr>
          <w:rFonts w:hint="eastAsia"/>
        </w:rPr>
        <w:t>开经偈的历史渊源关于开经偈的具体起源时间并没有明确的记载，但从其内容和形式来看，很可能是后世僧侣为了表达对佛法的崇敬之情而创作的。这一传统随着佛教在中国的传播而逐渐定型，并成为佛教仪式中不可或缺的一部分。开经偈通常简短而富有韵律感，便于记忆与传承。</w:t>
      </w:r>
    </w:p>
    <w:p w14:paraId="7CCCF1C5" w14:textId="77777777" w:rsidR="00FF46CE" w:rsidRDefault="00FF46CE">
      <w:pPr>
        <w:rPr>
          <w:rFonts w:hint="eastAsia"/>
        </w:rPr>
      </w:pPr>
      <w:r>
        <w:rPr>
          <w:rFonts w:hint="eastAsia"/>
        </w:rPr>
        <w:t>开经偈的诵读方式诵读开经偈时，通常要求心平气和，态度虔诚。佛教认为，以清净心念诵佛经能够获得更大的功德。因此，在正式开始读经前，先念开经偈，可以看作是一种净化心灵的过程，帮助诵读者调整心态，集中精神，以便更好地理解和吸收经文中的教诲。</w:t>
      </w:r>
    </w:p>
    <w:p w14:paraId="2A7E4902" w14:textId="77777777" w:rsidR="00FF46CE" w:rsidRDefault="00FF46CE">
      <w:pPr>
        <w:rPr>
          <w:rFonts w:hint="eastAsia"/>
        </w:rPr>
      </w:pPr>
      <w:r>
        <w:rPr>
          <w:rFonts w:hint="eastAsia"/>
        </w:rPr>
        <w:t>开经偈的内涵解读“无上甚深微妙法”表达了佛法的崇高与深邃；“百千万劫难遭遇”则说明了能够接触并学习佛法是多么难得的机会；“我今见闻得受持”是对当下能够聆听或阅读佛法感到庆幸，同时也表明了愿意接受佛法并实践的决心；最后一句“愿解如来真实义”，则是祈愿通过学习和修行，能够真正理解佛陀教法的本质意义。</w:t>
      </w:r>
    </w:p>
    <w:p w14:paraId="72323000" w14:textId="77777777" w:rsidR="00FF46CE" w:rsidRDefault="00FF46CE">
      <w:pPr>
        <w:rPr>
          <w:rFonts w:hint="eastAsia"/>
        </w:rPr>
      </w:pPr>
      <w:r>
        <w:rPr>
          <w:rFonts w:hint="eastAsia"/>
        </w:rPr>
        <w:t>开经偈在现代的应用在现代社会中，虽然佛教信徒的生活节奏加快，但开经偈仍然保持着其独特的地位。无论是个人修行还是集体共修，念诵开经偈都成为了开启心灵之旅的重要环节。随着网络技术的发展，越来越多的人通过在线平台参与佛教活动，开经偈也成为了连接虚拟与现实世界的精神纽带之一。</w:t>
      </w:r>
    </w:p>
    <w:p w14:paraId="771F4DA9" w14:textId="77777777" w:rsidR="00FF46CE" w:rsidRDefault="00FF46CE">
      <w:pPr>
        <w:rPr>
          <w:rFonts w:hint="eastAsia"/>
        </w:rPr>
      </w:pPr>
      <w:r>
        <w:rPr>
          <w:rFonts w:hint="eastAsia"/>
        </w:rPr>
        <w:t>最后的总结开经偈不仅是佛教仪式的一部分，更是连接过去与现在，引导人们向善求真的桥梁。无论是对于佛教徒还是非信徒来说，了解和学习开经偈都能帮助我们更好地理解和欣赏这份文化遗产，同时也能从中汲取到正面的能量。</w:t>
      </w:r>
    </w:p>
    <w:p w14:paraId="3E0AE420" w14:textId="77777777" w:rsidR="00FF46CE" w:rsidRDefault="00FF46CE"/>
    <w:p w14:paraId="68E15EB0" w14:textId="77777777" w:rsidR="00FF46CE" w:rsidRDefault="00FF46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F84C8F" w14:textId="42DE654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20"/>
    <w:rsid w:val="00597F3D"/>
    <w:rsid w:val="009D7F20"/>
    <w:rsid w:val="00AF3775"/>
    <w:rsid w:val="00BF10E6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71812-A958-4FC4-987C-5D1F88D2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