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38E1" w14:textId="77777777" w:rsidR="00594FCE" w:rsidRDefault="00594FCE">
      <w:pPr>
        <w:rPr>
          <w:rFonts w:hint="eastAsia"/>
        </w:rPr>
      </w:pPr>
      <w:r>
        <w:rPr>
          <w:rFonts w:hint="eastAsia"/>
        </w:rPr>
        <w:t>幼小衔接的拼音每日一练试卷：开启语言学习的新旅程</w:t>
      </w:r>
    </w:p>
    <w:p w14:paraId="6734CBCF" w14:textId="77777777" w:rsidR="00594FCE" w:rsidRDefault="00594FCE">
      <w:pPr>
        <w:rPr>
          <w:rFonts w:hint="eastAsia"/>
        </w:rPr>
      </w:pPr>
      <w:r>
        <w:rPr>
          <w:rFonts w:hint="eastAsia"/>
        </w:rPr>
        <w:t>当孩子们从幼儿园步入小学，他们即将面对的是一个充满挑战和惊喜的学习新世界。其中，汉语拼音作为汉字读音的重要工具，在这个过渡期扮演着不可或缺的角色。为了帮助孩子们顺利地适应这一变化，特别设计了“幼小衔接的拼音每日一练试卷”，它不仅是孩子学习汉语拼音的好帮手，更是连接幼儿园与小学教育的桥梁。</w:t>
      </w:r>
    </w:p>
    <w:p w14:paraId="750E8FEE" w14:textId="77777777" w:rsidR="00594FCE" w:rsidRDefault="00594FCE">
      <w:pPr>
        <w:rPr>
          <w:rFonts w:hint="eastAsia"/>
        </w:rPr>
      </w:pPr>
    </w:p>
    <w:p w14:paraId="0D4DDD4D" w14:textId="77777777" w:rsidR="00594FCE" w:rsidRDefault="00594FCE">
      <w:pPr>
        <w:rPr>
          <w:rFonts w:hint="eastAsia"/>
        </w:rPr>
      </w:pPr>
      <w:r>
        <w:rPr>
          <w:rFonts w:hint="eastAsia"/>
        </w:rPr>
        <w:t>精心设计，贴合儿童心理特点</w:t>
      </w:r>
    </w:p>
    <w:p w14:paraId="040B87AD" w14:textId="77777777" w:rsidR="00594FCE" w:rsidRDefault="00594FCE">
      <w:pPr>
        <w:rPr>
          <w:rFonts w:hint="eastAsia"/>
        </w:rPr>
      </w:pPr>
      <w:r>
        <w:rPr>
          <w:rFonts w:hint="eastAsia"/>
        </w:rPr>
        <w:t>这份试卷充分考虑到幼儿的心理发展特征，采用生动有趣的图案、色彩斑斓的设计以及贴近生活的场景来吸引孩子的注意力。每一个练习都像是一个小小的游戏，让孩子在玩乐中自然而然地掌握拼音知识。例如，通过将动物与它们的名字相匹配，或是根据图画选择正确的拼音，使孩子们在轻松愉快的氛围中建立起对汉语拼音的兴趣。</w:t>
      </w:r>
    </w:p>
    <w:p w14:paraId="1E0C3025" w14:textId="77777777" w:rsidR="00594FCE" w:rsidRDefault="00594FCE">
      <w:pPr>
        <w:rPr>
          <w:rFonts w:hint="eastAsia"/>
        </w:rPr>
      </w:pPr>
    </w:p>
    <w:p w14:paraId="0DC6D662" w14:textId="77777777" w:rsidR="00594FCE" w:rsidRDefault="00594FCE">
      <w:pPr>
        <w:rPr>
          <w:rFonts w:hint="eastAsia"/>
        </w:rPr>
      </w:pPr>
      <w:r>
        <w:rPr>
          <w:rFonts w:hint="eastAsia"/>
        </w:rPr>
        <w:t>循序渐进，构建扎实基础</w:t>
      </w:r>
    </w:p>
    <w:p w14:paraId="4A9D3BC6" w14:textId="77777777" w:rsidR="00594FCE" w:rsidRDefault="00594FCE">
      <w:pPr>
        <w:rPr>
          <w:rFonts w:hint="eastAsia"/>
        </w:rPr>
      </w:pPr>
      <w:r>
        <w:rPr>
          <w:rFonts w:hint="eastAsia"/>
        </w:rPr>
        <w:t>试卷按照由易到难的原则编排内容，从最基础的单个字母开始，逐步引入声母、韵母及整体认读音节等知识点。每个阶段都有相应的练习题供孩子们巩固所学内容。这样的安排有助于孩子们逐步建立自信心，并为日后更加复杂的语言学习打下坚实的基础。还设置了复习单元，以确保孩子们能够全面理解和灵活运用所学的拼音规则。</w:t>
      </w:r>
    </w:p>
    <w:p w14:paraId="7B22FB4B" w14:textId="77777777" w:rsidR="00594FCE" w:rsidRDefault="00594FCE">
      <w:pPr>
        <w:rPr>
          <w:rFonts w:hint="eastAsia"/>
        </w:rPr>
      </w:pPr>
    </w:p>
    <w:p w14:paraId="4F9E4D88" w14:textId="77777777" w:rsidR="00594FCE" w:rsidRDefault="00594FCE">
      <w:pPr>
        <w:rPr>
          <w:rFonts w:hint="eastAsia"/>
        </w:rPr>
      </w:pPr>
      <w:r>
        <w:rPr>
          <w:rFonts w:hint="eastAsia"/>
        </w:rPr>
        <w:t>家校互动，共同促进成长</w:t>
      </w:r>
    </w:p>
    <w:p w14:paraId="402365A3" w14:textId="77777777" w:rsidR="00594FCE" w:rsidRDefault="00594FCE">
      <w:pPr>
        <w:rPr>
          <w:rFonts w:hint="eastAsia"/>
        </w:rPr>
      </w:pPr>
      <w:r>
        <w:rPr>
          <w:rFonts w:hint="eastAsia"/>
        </w:rPr>
        <w:t>为了让家长更好地参与到孩子的拼音学习过程中，“幼小衔接的拼音每日一练试卷”还特别强调了家庭与学校的互动合作。每份试卷后面附有给家长的小提示，告知家长如何在家里对孩子进行辅助指导；同时鼓励家长们记录下孩子每天的进步，形成良好的反馈机制。这种方式不仅促进了亲子间的沟通交流，也让孩子们感受到来自各方的支持与关爱。</w:t>
      </w:r>
    </w:p>
    <w:p w14:paraId="5593A462" w14:textId="77777777" w:rsidR="00594FCE" w:rsidRDefault="00594FCE">
      <w:pPr>
        <w:rPr>
          <w:rFonts w:hint="eastAsia"/>
        </w:rPr>
      </w:pPr>
    </w:p>
    <w:p w14:paraId="16FB8F28" w14:textId="77777777" w:rsidR="00594FCE" w:rsidRDefault="00594FCE">
      <w:pPr>
        <w:rPr>
          <w:rFonts w:hint="eastAsia"/>
        </w:rPr>
      </w:pPr>
      <w:r>
        <w:rPr>
          <w:rFonts w:hint="eastAsia"/>
        </w:rPr>
        <w:t>持续更新，紧跟时代步伐</w:t>
      </w:r>
    </w:p>
    <w:p w14:paraId="5C777974" w14:textId="77777777" w:rsidR="00594FCE" w:rsidRDefault="00594FCE">
      <w:pPr>
        <w:rPr>
          <w:rFonts w:hint="eastAsia"/>
        </w:rPr>
      </w:pPr>
      <w:r>
        <w:rPr>
          <w:rFonts w:hint="eastAsia"/>
        </w:rPr>
        <w:t>随着社会的发展和技术的进步，教育方式也在不断演变。“幼小衔接的拼音每日一练试卷”团队始终关注最新的教育理念和方法，定期对试卷内容进行优化调整，力求让孩子们接触到最前沿、最适合他们的学习材料。无论是纸质版还是电子版，都能满足不同家庭的需求，真正做到与时俱进。</w:t>
      </w:r>
    </w:p>
    <w:p w14:paraId="083531CC" w14:textId="77777777" w:rsidR="00594FCE" w:rsidRDefault="00594FCE">
      <w:pPr>
        <w:rPr>
          <w:rFonts w:hint="eastAsia"/>
        </w:rPr>
      </w:pPr>
    </w:p>
    <w:p w14:paraId="2CD8CCDB" w14:textId="77777777" w:rsidR="00594FCE" w:rsidRDefault="00594FCE">
      <w:pPr>
        <w:rPr>
          <w:rFonts w:hint="eastAsia"/>
        </w:rPr>
      </w:pPr>
      <w:r>
        <w:rPr>
          <w:rFonts w:hint="eastAsia"/>
        </w:rPr>
        <w:t>最后的总结</w:t>
      </w:r>
    </w:p>
    <w:p w14:paraId="36A516DF" w14:textId="77777777" w:rsidR="00594FCE" w:rsidRDefault="00594FCE">
      <w:pPr>
        <w:rPr>
          <w:rFonts w:hint="eastAsia"/>
        </w:rPr>
      </w:pPr>
      <w:r>
        <w:rPr>
          <w:rFonts w:hint="eastAsia"/>
        </w:rPr>
        <w:t>“幼小衔接的拼音每日一练试卷”是专为准备进入小学的孩子们量身定制的一套优质学习资源。它结合了科学的教学方法、丰富的视觉元素以及积极的家庭参与，旨在激发孩子们对汉语拼音的兴趣，培养良好的学习习惯。相信在这样一份精心准备的试卷陪伴下，每一个孩子都能够平稳度过幼升小的关键时期，迎接更加美好的未来。</w:t>
      </w:r>
    </w:p>
    <w:p w14:paraId="0AD6C38B" w14:textId="77777777" w:rsidR="00594FCE" w:rsidRDefault="00594FCE">
      <w:pPr>
        <w:rPr>
          <w:rFonts w:hint="eastAsia"/>
        </w:rPr>
      </w:pPr>
    </w:p>
    <w:p w14:paraId="00F725FE" w14:textId="77777777" w:rsidR="00594FCE" w:rsidRDefault="00594F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86290" w14:textId="6C1872C0" w:rsidR="00C30FDD" w:rsidRDefault="00C30FDD"/>
    <w:sectPr w:rsidR="00C30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DD"/>
    <w:rsid w:val="00594FCE"/>
    <w:rsid w:val="00C30FD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F3A62-6056-4FC8-A0E2-8A9FA7B9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