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73D9" w14:textId="77777777" w:rsidR="004F291D" w:rsidRDefault="004F291D">
      <w:pPr>
        <w:rPr>
          <w:rFonts w:hint="eastAsia"/>
        </w:rPr>
      </w:pPr>
      <w:r>
        <w:rPr>
          <w:rFonts w:hint="eastAsia"/>
        </w:rPr>
        <w:t>幼小衔接的拼音教学反思</w:t>
      </w:r>
    </w:p>
    <w:p w14:paraId="554AD55E" w14:textId="77777777" w:rsidR="004F291D" w:rsidRDefault="004F291D">
      <w:pPr>
        <w:rPr>
          <w:rFonts w:hint="eastAsia"/>
        </w:rPr>
      </w:pPr>
      <w:r>
        <w:rPr>
          <w:rFonts w:hint="eastAsia"/>
        </w:rPr>
        <w:t>在教育领域中，幼小衔接阶段的拼音教学是一项至关重要的任务。它不仅是孩子学习汉语的基础，也是他们开启语言文字大门的第一把钥匙。作为一位教师，在经历了数个学期的教学后，我深刻体会到拼音教学不仅需要方法上的创新，更需要对孩子的心理和认知特点有深入的理解。</w:t>
      </w:r>
    </w:p>
    <w:p w14:paraId="18A826DB" w14:textId="77777777" w:rsidR="004F291D" w:rsidRDefault="004F291D">
      <w:pPr>
        <w:rPr>
          <w:rFonts w:hint="eastAsia"/>
        </w:rPr>
      </w:pPr>
    </w:p>
    <w:p w14:paraId="192C7221" w14:textId="77777777" w:rsidR="004F291D" w:rsidRDefault="004F291D">
      <w:pPr>
        <w:rPr>
          <w:rFonts w:hint="eastAsia"/>
        </w:rPr>
      </w:pPr>
      <w:r>
        <w:rPr>
          <w:rFonts w:hint="eastAsia"/>
        </w:rPr>
        <w:t>理解儿童发展与需求</w:t>
      </w:r>
    </w:p>
    <w:p w14:paraId="20C6ACD2" w14:textId="77777777" w:rsidR="004F291D" w:rsidRDefault="004F291D">
      <w:pPr>
        <w:rPr>
          <w:rFonts w:hint="eastAsia"/>
        </w:rPr>
      </w:pPr>
      <w:r>
        <w:rPr>
          <w:rFonts w:hint="eastAsia"/>
        </w:rPr>
        <w:t>对于刚从幼儿园进入小学的孩子来说，他们的注意力持续时间较短，形象思维强于抽象思维。因此，在拼音教学过程中，我们应尽量采用生动、直观的教学工具，如卡片、动画等，来吸引孩子们的注意力，并帮助他们建立音形结合的概念。游戏化的教学方式也能够极大地提高孩子们的学习兴趣，例如通过拼图、找朋友等游戏让孩子们在游戏中自然而然地掌握拼音知识。</w:t>
      </w:r>
    </w:p>
    <w:p w14:paraId="487F1A1F" w14:textId="77777777" w:rsidR="004F291D" w:rsidRDefault="004F291D">
      <w:pPr>
        <w:rPr>
          <w:rFonts w:hint="eastAsia"/>
        </w:rPr>
      </w:pPr>
    </w:p>
    <w:p w14:paraId="30FB72D1" w14:textId="77777777" w:rsidR="004F291D" w:rsidRDefault="004F291D">
      <w:pPr>
        <w:rPr>
          <w:rFonts w:hint="eastAsia"/>
        </w:rPr>
      </w:pPr>
      <w:r>
        <w:rPr>
          <w:rFonts w:hint="eastAsia"/>
        </w:rPr>
        <w:t>因材施教的重要性</w:t>
      </w:r>
    </w:p>
    <w:p w14:paraId="2C1AB550" w14:textId="77777777" w:rsidR="004F291D" w:rsidRDefault="004F291D">
      <w:pPr>
        <w:rPr>
          <w:rFonts w:hint="eastAsia"/>
        </w:rPr>
      </w:pPr>
      <w:r>
        <w:rPr>
          <w:rFonts w:hint="eastAsia"/>
        </w:rPr>
        <w:t>每个孩子都是独一无二的个体，他们在接受新事物时的速度和方式各有不同。有的孩子可能很快就能掌握拼音规则，而另一些则需要更多的时间和耐心。因此，在教学实践中，我逐渐意识到个性化教学的重要性。对于那些学习速度稍慢的学生，我会给予额外的关注和支持，利用课余时间为他们进行一对一辅导；而对于那些已经掌握较好基础的学生，则鼓励他们挑战更高难度的内容，如简单的汉字书写或阅读简短的故事书。</w:t>
      </w:r>
    </w:p>
    <w:p w14:paraId="033F70E0" w14:textId="77777777" w:rsidR="004F291D" w:rsidRDefault="004F291D">
      <w:pPr>
        <w:rPr>
          <w:rFonts w:hint="eastAsia"/>
        </w:rPr>
      </w:pPr>
    </w:p>
    <w:p w14:paraId="4A56EF18" w14:textId="77777777" w:rsidR="004F291D" w:rsidRDefault="004F291D">
      <w:pPr>
        <w:rPr>
          <w:rFonts w:hint="eastAsia"/>
        </w:rPr>
      </w:pPr>
      <w:r>
        <w:rPr>
          <w:rFonts w:hint="eastAsia"/>
        </w:rPr>
        <w:t>家园共育的作用</w:t>
      </w:r>
    </w:p>
    <w:p w14:paraId="410F55DA" w14:textId="77777777" w:rsidR="004F291D" w:rsidRDefault="004F291D">
      <w:pPr>
        <w:rPr>
          <w:rFonts w:hint="eastAsia"/>
        </w:rPr>
      </w:pPr>
      <w:r>
        <w:rPr>
          <w:rFonts w:hint="eastAsia"/>
        </w:rPr>
        <w:t>家庭环境对孩子学习的影响不容忽视。为了更好地实现幼小衔接，家长的支持与配合至关重要。我会定期与家长们沟通交流，向他们介绍拼音教学的目标和方法，并建议一些可以在家中开展的小活动，比如一起读儿歌、讲故事等。这不仅有助于巩固课堂上学到的知识，还能增进亲子关系，营造良好的学习氛围。</w:t>
      </w:r>
    </w:p>
    <w:p w14:paraId="0CB3295F" w14:textId="77777777" w:rsidR="004F291D" w:rsidRDefault="004F291D">
      <w:pPr>
        <w:rPr>
          <w:rFonts w:hint="eastAsia"/>
        </w:rPr>
      </w:pPr>
    </w:p>
    <w:p w14:paraId="46467806" w14:textId="77777777" w:rsidR="004F291D" w:rsidRDefault="004F291D">
      <w:pPr>
        <w:rPr>
          <w:rFonts w:hint="eastAsia"/>
        </w:rPr>
      </w:pPr>
      <w:r>
        <w:rPr>
          <w:rFonts w:hint="eastAsia"/>
        </w:rPr>
        <w:t>持续改进与自我提升</w:t>
      </w:r>
    </w:p>
    <w:p w14:paraId="1B3AFB83" w14:textId="77777777" w:rsidR="004F291D" w:rsidRDefault="004F291D">
      <w:pPr>
        <w:rPr>
          <w:rFonts w:hint="eastAsia"/>
        </w:rPr>
      </w:pPr>
      <w:r>
        <w:rPr>
          <w:rFonts w:hint="eastAsia"/>
        </w:rPr>
        <w:t>作为一名教育工作者，不断反思自己的教学实践是成长进步的关键。通过最后的总结经验教训，我发现虽然拼音教学看似简单，但要想做到真正有效并非易事。未来，我将继续探索更加科学合理的教学策略，关注最新的教育研究成果，同时也要注重自身专业素养的提高，努力成为一名更好的拼音启蒙导师。</w:t>
      </w:r>
    </w:p>
    <w:p w14:paraId="74EA87C2" w14:textId="77777777" w:rsidR="004F291D" w:rsidRDefault="004F291D">
      <w:pPr>
        <w:rPr>
          <w:rFonts w:hint="eastAsia"/>
        </w:rPr>
      </w:pPr>
    </w:p>
    <w:p w14:paraId="60AB87D2" w14:textId="77777777" w:rsidR="004F291D" w:rsidRDefault="004F29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6F7E2" w14:textId="64670EB1" w:rsidR="00516515" w:rsidRDefault="00516515"/>
    <w:sectPr w:rsidR="0051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15"/>
    <w:rsid w:val="004F291D"/>
    <w:rsid w:val="00516515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4079B-4A84-4A55-9BC4-96A484D7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6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6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6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6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6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6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6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6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6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6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6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6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6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6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6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6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6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6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6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