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句子像明亮的灯塔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句子犹如一座座灯塔，为读者指引方向。每一句话都应该清晰、明亮，能够照亮整个文章的思路。就像灯塔在黑暗中提供指引，句子也需要在复杂的思想中保持清晰。这种比喻不仅强调了句子的功能，也突出了其在文章中不可替代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句子像雕刻师的工具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就像雕刻师手中的工具，能够将粗糙的原材料打磨成精美的艺术品。在写作过程中，句子的精细打磨至关重要。通过不断调整和优化，我们可以使句子更加生动、具体。就如同雕刻师用工具雕刻细节，写作者则用句子雕刻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句子像音乐的节拍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节奏感在文章中扮演着重要角色。就像音乐的节拍决定了曲子的节奏，句子的长短、语调也影响了整篇文章的流畅感。适当的句子节拍可以使文章更具韵律感，而不当的节奏则可能使文章显得沉闷。掌握这一点，可以使文章像一曲美妙的乐章，带给读者愉悦的阅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句子像桥梁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文章结构中，句子充当了桥梁的角色。它们连接了不同的思想和段落，帮助读者更好地理解文章的整体构架。每一个句子都像是桥梁上的一块砖，支撑起整个结构。通过精心构建句子，作者可以使文章的逻辑关系更加紧密，信息传递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句子像一面镜子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不仅反映了作者的思想，也反映了读者的感受。正如镜子可以呈现出物体的真实面貌，句子也能够清晰地传达作者的意图和情感。通过深度挖掘和精心雕琢，句子可以让读者看到更为真实的思想和情感，增强读者与文章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句子像彩虹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句子就像彩虹，能够为文章增添色彩和活力。每一个句子的细节和表现力都能为文章带来不同的层次和趣味。就像彩虹由不同的颜色构成，一篇出色的文章也由各种有趣的句子组成，这些句子共同作用，创造出丰富多彩的阅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