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自古以来，诗人们总是乐于用优美的词句来描绘春天的风貌。杜甫在《春望》中写道：“国破山河在，城春草木深。”这句诗不仅表达了春天的景象，还蕴含了深深的历史沉痛。春天的草木葱茏，花朵绽放，一切都显得充满生机与希望。李白的“桃花潭水深千尺，不及汪伦送我情”也以春天的桃花为背景，传达了真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热烈与繁茂的季节，诗人们常以热情洋溢的笔触描绘这个季节的气息。宋代苏轼在《夏日南亭怀辛大》中写道：“绿竹入幽径，青萝拂行衣。”在这句诗中，绿色的竹子和青萝映衬出夏日的清新与宁静。杜甫的“露从今夜白，月是故乡明”则通过描写夏夜的露水与月光，表现了诗人对故乡的深情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带着丰收的喜悦和些许的凄凉，被诗人们赋予了丰富的内涵。辛弃疾在《青玉案·元夕》中写道：“东风夜放花千树，更吹落、星如雨。”这句诗描绘了秋夜繁星如雨的壮丽景象。另一个经典的秋季诗句是王维的“空山新雨后，天气晚来秋”，通过对秋雨后的空山景色的细腻描写，传达了秋天的宁静与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诗句常常蕴含着一种深远的寂静和诗意的孤寂。雪是冬天的主要景象，诗人们用雪来映衬冬季的寒冷与纯洁。白居易在《问刘十九》中写道：“乱花渐欲迷人眼，浅草才能没马蹄。”这句诗虽然描写的是春天的景象，但其通过对花草的描写也隐含了冬天后即将到来的春天的期盼。另一首经典冬天的诗句来自于唐代诗人杜甫的《绝句》：“两个黄鹂鸣翠柳，一行白鹭上青天。”其中“白鹭”虽非冬季专属，但用其清雅之姿衬托了冬季的静谧与苍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