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1EC8" w14:textId="77777777" w:rsidR="00C425CA" w:rsidRDefault="00C425CA">
      <w:pPr>
        <w:rPr>
          <w:rFonts w:hint="eastAsia"/>
        </w:rPr>
      </w:pPr>
    </w:p>
    <w:p w14:paraId="543292A8" w14:textId="77777777" w:rsidR="00C425CA" w:rsidRDefault="00C425CA">
      <w:pPr>
        <w:rPr>
          <w:rFonts w:hint="eastAsia"/>
        </w:rPr>
      </w:pPr>
      <w:r>
        <w:rPr>
          <w:rFonts w:hint="eastAsia"/>
        </w:rPr>
        <w:tab/>
        <w:t>已己的拼音</w:t>
      </w:r>
    </w:p>
    <w:p w14:paraId="7DF37A93" w14:textId="77777777" w:rsidR="00C425CA" w:rsidRDefault="00C425CA">
      <w:pPr>
        <w:rPr>
          <w:rFonts w:hint="eastAsia"/>
        </w:rPr>
      </w:pPr>
    </w:p>
    <w:p w14:paraId="54D9A46B" w14:textId="77777777" w:rsidR="00C425CA" w:rsidRDefault="00C425CA">
      <w:pPr>
        <w:rPr>
          <w:rFonts w:hint="eastAsia"/>
        </w:rPr>
      </w:pPr>
    </w:p>
    <w:p w14:paraId="66F163B5" w14:textId="77777777" w:rsidR="00C425CA" w:rsidRDefault="00C425CA">
      <w:pPr>
        <w:rPr>
          <w:rFonts w:hint="eastAsia"/>
        </w:rPr>
      </w:pPr>
      <w:r>
        <w:rPr>
          <w:rFonts w:hint="eastAsia"/>
        </w:rPr>
        <w:tab/>
        <w:t>在汉语的学习过程中，正确理解和使用汉字的拼音是基础也是关键。今天我们要探讨的是“已己”这两个字的拼音。“已”读作yǐ，第三声；而“己”则读作jǐ，同样是第三声。尽管它们的发音相似，但含义和用法却截然不同。</w:t>
      </w:r>
    </w:p>
    <w:p w14:paraId="52F41293" w14:textId="77777777" w:rsidR="00C425CA" w:rsidRDefault="00C425CA">
      <w:pPr>
        <w:rPr>
          <w:rFonts w:hint="eastAsia"/>
        </w:rPr>
      </w:pPr>
    </w:p>
    <w:p w14:paraId="645643BB" w14:textId="77777777" w:rsidR="00C425CA" w:rsidRDefault="00C425CA">
      <w:pPr>
        <w:rPr>
          <w:rFonts w:hint="eastAsia"/>
        </w:rPr>
      </w:pPr>
    </w:p>
    <w:p w14:paraId="7EC2166D" w14:textId="77777777" w:rsidR="00C425CA" w:rsidRDefault="00C425CA">
      <w:pPr>
        <w:rPr>
          <w:rFonts w:hint="eastAsia"/>
        </w:rPr>
      </w:pPr>
    </w:p>
    <w:p w14:paraId="084C85A8" w14:textId="77777777" w:rsidR="00C425CA" w:rsidRDefault="00C425CA">
      <w:pPr>
        <w:rPr>
          <w:rFonts w:hint="eastAsia"/>
        </w:rPr>
      </w:pPr>
      <w:r>
        <w:rPr>
          <w:rFonts w:hint="eastAsia"/>
        </w:rPr>
        <w:tab/>
        <w:t>“已”的含义与应用</w:t>
      </w:r>
    </w:p>
    <w:p w14:paraId="553CD054" w14:textId="77777777" w:rsidR="00C425CA" w:rsidRDefault="00C425CA">
      <w:pPr>
        <w:rPr>
          <w:rFonts w:hint="eastAsia"/>
        </w:rPr>
      </w:pPr>
    </w:p>
    <w:p w14:paraId="3C80F225" w14:textId="77777777" w:rsidR="00C425CA" w:rsidRDefault="00C425CA">
      <w:pPr>
        <w:rPr>
          <w:rFonts w:hint="eastAsia"/>
        </w:rPr>
      </w:pPr>
    </w:p>
    <w:p w14:paraId="6CC0996E" w14:textId="77777777" w:rsidR="00C425CA" w:rsidRDefault="00C425CA">
      <w:pPr>
        <w:rPr>
          <w:rFonts w:hint="eastAsia"/>
        </w:rPr>
      </w:pPr>
      <w:r>
        <w:rPr>
          <w:rFonts w:hint="eastAsia"/>
        </w:rPr>
        <w:tab/>
        <w:t>“已”是一个多义词，在不同的语境中可以表示过去、完成或停止等意义。例如，“已完成作业”，这里的“已”就是指已经完成的意思。“已”还常用于成语中，如“木已成舟”，意味着事情已经成为定局，无法改变。</w:t>
      </w:r>
    </w:p>
    <w:p w14:paraId="0F335775" w14:textId="77777777" w:rsidR="00C425CA" w:rsidRDefault="00C425CA">
      <w:pPr>
        <w:rPr>
          <w:rFonts w:hint="eastAsia"/>
        </w:rPr>
      </w:pPr>
    </w:p>
    <w:p w14:paraId="33713639" w14:textId="77777777" w:rsidR="00C425CA" w:rsidRDefault="00C425CA">
      <w:pPr>
        <w:rPr>
          <w:rFonts w:hint="eastAsia"/>
        </w:rPr>
      </w:pPr>
    </w:p>
    <w:p w14:paraId="629759FC" w14:textId="77777777" w:rsidR="00C425CA" w:rsidRDefault="00C425CA">
      <w:pPr>
        <w:rPr>
          <w:rFonts w:hint="eastAsia"/>
        </w:rPr>
      </w:pPr>
    </w:p>
    <w:p w14:paraId="0F9B0C02" w14:textId="77777777" w:rsidR="00C425CA" w:rsidRDefault="00C425CA">
      <w:pPr>
        <w:rPr>
          <w:rFonts w:hint="eastAsia"/>
        </w:rPr>
      </w:pPr>
      <w:r>
        <w:rPr>
          <w:rFonts w:hint="eastAsia"/>
        </w:rPr>
        <w:tab/>
        <w:t>“己”的含义与应用</w:t>
      </w:r>
    </w:p>
    <w:p w14:paraId="07D67A8B" w14:textId="77777777" w:rsidR="00C425CA" w:rsidRDefault="00C425CA">
      <w:pPr>
        <w:rPr>
          <w:rFonts w:hint="eastAsia"/>
        </w:rPr>
      </w:pPr>
    </w:p>
    <w:p w14:paraId="756C1C6E" w14:textId="77777777" w:rsidR="00C425CA" w:rsidRDefault="00C425CA">
      <w:pPr>
        <w:rPr>
          <w:rFonts w:hint="eastAsia"/>
        </w:rPr>
      </w:pPr>
    </w:p>
    <w:p w14:paraId="376DF3DB" w14:textId="77777777" w:rsidR="00C425CA" w:rsidRDefault="00C425CA">
      <w:pPr>
        <w:rPr>
          <w:rFonts w:hint="eastAsia"/>
        </w:rPr>
      </w:pPr>
      <w:r>
        <w:rPr>
          <w:rFonts w:hint="eastAsia"/>
        </w:rPr>
        <w:tab/>
        <w:t>相对而言，“己”更多地出现在个人相关的表达中，代表自己或者个人。比如，“舍己为人”，这里强调的是为了他人牺牲自己的利益。“己所不欲，勿施于人”则是儒家思想中的一个经典表述，意为不要对别人做自己不愿意接受的事情。</w:t>
      </w:r>
    </w:p>
    <w:p w14:paraId="3EDBDB3B" w14:textId="77777777" w:rsidR="00C425CA" w:rsidRDefault="00C425CA">
      <w:pPr>
        <w:rPr>
          <w:rFonts w:hint="eastAsia"/>
        </w:rPr>
      </w:pPr>
    </w:p>
    <w:p w14:paraId="38B52450" w14:textId="77777777" w:rsidR="00C425CA" w:rsidRDefault="00C425CA">
      <w:pPr>
        <w:rPr>
          <w:rFonts w:hint="eastAsia"/>
        </w:rPr>
      </w:pPr>
    </w:p>
    <w:p w14:paraId="3E81CBB7" w14:textId="77777777" w:rsidR="00C425CA" w:rsidRDefault="00C425CA">
      <w:pPr>
        <w:rPr>
          <w:rFonts w:hint="eastAsia"/>
        </w:rPr>
      </w:pPr>
    </w:p>
    <w:p w14:paraId="4D1A0127" w14:textId="77777777" w:rsidR="00C425CA" w:rsidRDefault="00C425CA">
      <w:pPr>
        <w:rPr>
          <w:rFonts w:hint="eastAsia"/>
        </w:rPr>
      </w:pPr>
      <w:r>
        <w:rPr>
          <w:rFonts w:hint="eastAsia"/>
        </w:rPr>
        <w:tab/>
        <w:t>区分“已”与“己”</w:t>
      </w:r>
    </w:p>
    <w:p w14:paraId="336E45C3" w14:textId="77777777" w:rsidR="00C425CA" w:rsidRDefault="00C425CA">
      <w:pPr>
        <w:rPr>
          <w:rFonts w:hint="eastAsia"/>
        </w:rPr>
      </w:pPr>
    </w:p>
    <w:p w14:paraId="79B848E3" w14:textId="77777777" w:rsidR="00C425CA" w:rsidRDefault="00C425CA">
      <w:pPr>
        <w:rPr>
          <w:rFonts w:hint="eastAsia"/>
        </w:rPr>
      </w:pPr>
    </w:p>
    <w:p w14:paraId="490DD783" w14:textId="77777777" w:rsidR="00C425CA" w:rsidRDefault="00C425CA">
      <w:pPr>
        <w:rPr>
          <w:rFonts w:hint="eastAsia"/>
        </w:rPr>
      </w:pPr>
      <w:r>
        <w:rPr>
          <w:rFonts w:hint="eastAsia"/>
        </w:rPr>
        <w:tab/>
        <w:t>由于“已”和“己”的形状相近，对于初学者来说容易混淆。记住它们的关键在于理解各自的含义及其使用场景。可以通过造句练习来加深印象：“他已经完成了任务。”、“我们应该提高自我，不断超越己身。”通过这样的方式，可以有效地巩固记忆。</w:t>
      </w:r>
    </w:p>
    <w:p w14:paraId="43633B8A" w14:textId="77777777" w:rsidR="00C425CA" w:rsidRDefault="00C425CA">
      <w:pPr>
        <w:rPr>
          <w:rFonts w:hint="eastAsia"/>
        </w:rPr>
      </w:pPr>
    </w:p>
    <w:p w14:paraId="220A92CF" w14:textId="77777777" w:rsidR="00C425CA" w:rsidRDefault="00C425CA">
      <w:pPr>
        <w:rPr>
          <w:rFonts w:hint="eastAsia"/>
        </w:rPr>
      </w:pPr>
    </w:p>
    <w:p w14:paraId="72BEDB58" w14:textId="77777777" w:rsidR="00C425CA" w:rsidRDefault="00C425CA">
      <w:pPr>
        <w:rPr>
          <w:rFonts w:hint="eastAsia"/>
        </w:rPr>
      </w:pPr>
    </w:p>
    <w:p w14:paraId="3C45610A" w14:textId="77777777" w:rsidR="00C425CA" w:rsidRDefault="00C425CA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7831ADB1" w14:textId="77777777" w:rsidR="00C425CA" w:rsidRDefault="00C425CA">
      <w:pPr>
        <w:rPr>
          <w:rFonts w:hint="eastAsia"/>
        </w:rPr>
      </w:pPr>
    </w:p>
    <w:p w14:paraId="7111B7F6" w14:textId="77777777" w:rsidR="00C425CA" w:rsidRDefault="00C425CA">
      <w:pPr>
        <w:rPr>
          <w:rFonts w:hint="eastAsia"/>
        </w:rPr>
      </w:pPr>
    </w:p>
    <w:p w14:paraId="66D7E849" w14:textId="77777777" w:rsidR="00C425CA" w:rsidRDefault="00C425CA">
      <w:pPr>
        <w:rPr>
          <w:rFonts w:hint="eastAsia"/>
        </w:rPr>
      </w:pPr>
      <w:r>
        <w:rPr>
          <w:rFonts w:hint="eastAsia"/>
        </w:rPr>
        <w:tab/>
        <w:t>学习汉字时，不仅要关注其发音，还要深入理解每个字的独特意义以及它在句子中的作用。对于“已”和“己”这样容易混淆的字，可以通过阅读更多的文本材料，增加实际使用的经验来帮助记忆。利用现代技术，比如语言学习软件或是在线词典，也可以极大地辅助学习过程。</w:t>
      </w:r>
    </w:p>
    <w:p w14:paraId="39F254CD" w14:textId="77777777" w:rsidR="00C425CA" w:rsidRDefault="00C425CA">
      <w:pPr>
        <w:rPr>
          <w:rFonts w:hint="eastAsia"/>
        </w:rPr>
      </w:pPr>
    </w:p>
    <w:p w14:paraId="01BBF0F3" w14:textId="77777777" w:rsidR="00C425CA" w:rsidRDefault="00C425CA">
      <w:pPr>
        <w:rPr>
          <w:rFonts w:hint="eastAsia"/>
        </w:rPr>
      </w:pPr>
    </w:p>
    <w:p w14:paraId="73707263" w14:textId="77777777" w:rsidR="00C425CA" w:rsidRDefault="00C425CA">
      <w:pPr>
        <w:rPr>
          <w:rFonts w:hint="eastAsia"/>
        </w:rPr>
      </w:pPr>
    </w:p>
    <w:p w14:paraId="4B08A7B6" w14:textId="77777777" w:rsidR="00C425CA" w:rsidRDefault="00C425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DC9187" w14:textId="77777777" w:rsidR="00C425CA" w:rsidRDefault="00C425CA">
      <w:pPr>
        <w:rPr>
          <w:rFonts w:hint="eastAsia"/>
        </w:rPr>
      </w:pPr>
    </w:p>
    <w:p w14:paraId="7850FFA3" w14:textId="77777777" w:rsidR="00C425CA" w:rsidRDefault="00C425CA">
      <w:pPr>
        <w:rPr>
          <w:rFonts w:hint="eastAsia"/>
        </w:rPr>
      </w:pPr>
    </w:p>
    <w:p w14:paraId="07DECBBB" w14:textId="77777777" w:rsidR="00C425CA" w:rsidRDefault="00C425CA">
      <w:pPr>
        <w:rPr>
          <w:rFonts w:hint="eastAsia"/>
        </w:rPr>
      </w:pPr>
      <w:r>
        <w:rPr>
          <w:rFonts w:hint="eastAsia"/>
        </w:rPr>
        <w:tab/>
        <w:t>通过对“已”和“己”拼音及意义的了解，我们不仅能够更好地掌握汉语，还能在日常交流中准确地运用这些词汇，避免误解。希望这篇介绍能帮助读者更清晰地区分这对形似字，并激发大家对汉语学习的兴趣。</w:t>
      </w:r>
    </w:p>
    <w:p w14:paraId="21445BAD" w14:textId="77777777" w:rsidR="00C425CA" w:rsidRDefault="00C425CA">
      <w:pPr>
        <w:rPr>
          <w:rFonts w:hint="eastAsia"/>
        </w:rPr>
      </w:pPr>
    </w:p>
    <w:p w14:paraId="2F8DAB62" w14:textId="77777777" w:rsidR="00C425CA" w:rsidRDefault="00C425CA">
      <w:pPr>
        <w:rPr>
          <w:rFonts w:hint="eastAsia"/>
        </w:rPr>
      </w:pPr>
    </w:p>
    <w:p w14:paraId="0DC65F07" w14:textId="77777777" w:rsidR="00C425CA" w:rsidRDefault="00C425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A4993" w14:textId="68F4AE0F" w:rsidR="002D7D1B" w:rsidRDefault="002D7D1B"/>
    <w:sectPr w:rsidR="002D7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1B"/>
    <w:rsid w:val="002D7D1B"/>
    <w:rsid w:val="007F2201"/>
    <w:rsid w:val="00C4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A9766-93BE-41B3-B3D0-B54D8428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