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BC63" w14:textId="77777777" w:rsidR="00C7678A" w:rsidRDefault="00C7678A">
      <w:pPr>
        <w:rPr>
          <w:rFonts w:hint="eastAsia"/>
        </w:rPr>
      </w:pPr>
    </w:p>
    <w:p w14:paraId="3C520E1F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Chuān Dǐ - 川底的拼音：探索四川盆地的深处</w:t>
      </w:r>
    </w:p>
    <w:p w14:paraId="6CC3AFB5" w14:textId="77777777" w:rsidR="00C7678A" w:rsidRDefault="00C7678A">
      <w:pPr>
        <w:rPr>
          <w:rFonts w:hint="eastAsia"/>
        </w:rPr>
      </w:pPr>
    </w:p>
    <w:p w14:paraId="5C3ED270" w14:textId="77777777" w:rsidR="00C7678A" w:rsidRDefault="00C7678A">
      <w:pPr>
        <w:rPr>
          <w:rFonts w:hint="eastAsia"/>
        </w:rPr>
      </w:pPr>
    </w:p>
    <w:p w14:paraId="5778E6C6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当提及“川底”的拼音（Chuān Dǐ），我们往往联想到的是中国西南部那片广袤而富饶的土地——四川盆地。这里的“川”指的是四川，一个以美食、熊猫和丰富的自然资源闻名于世的省份；而“底”则可以理解为底部或内部，暗示着这片土地深厚的文化积淀与自然景观。四川盆地四周环山，中间是肥沃的平原，是中国历史上重要的农业区之一。</w:t>
      </w:r>
    </w:p>
    <w:p w14:paraId="5542E526" w14:textId="77777777" w:rsidR="00C7678A" w:rsidRDefault="00C7678A">
      <w:pPr>
        <w:rPr>
          <w:rFonts w:hint="eastAsia"/>
        </w:rPr>
      </w:pPr>
    </w:p>
    <w:p w14:paraId="61F54DC8" w14:textId="77777777" w:rsidR="00C7678A" w:rsidRDefault="00C7678A">
      <w:pPr>
        <w:rPr>
          <w:rFonts w:hint="eastAsia"/>
        </w:rPr>
      </w:pPr>
    </w:p>
    <w:p w14:paraId="5009B93C" w14:textId="77777777" w:rsidR="00C7678A" w:rsidRDefault="00C7678A">
      <w:pPr>
        <w:rPr>
          <w:rFonts w:hint="eastAsia"/>
        </w:rPr>
      </w:pPr>
    </w:p>
    <w:p w14:paraId="3E9F9F15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3E12E60" w14:textId="77777777" w:rsidR="00C7678A" w:rsidRDefault="00C7678A">
      <w:pPr>
        <w:rPr>
          <w:rFonts w:hint="eastAsia"/>
        </w:rPr>
      </w:pPr>
    </w:p>
    <w:p w14:paraId="10DF8CF2" w14:textId="77777777" w:rsidR="00C7678A" w:rsidRDefault="00C7678A">
      <w:pPr>
        <w:rPr>
          <w:rFonts w:hint="eastAsia"/>
        </w:rPr>
      </w:pPr>
    </w:p>
    <w:p w14:paraId="2398DDF4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四川地区有着悠久的历史，早在新石器时代就有人类活动的痕迹。它是古代巴蜀文化的发祥地，孕育了无数传奇故事与英雄人物。从三国时期的刘备建都成都，到唐宋时期的文化繁荣，再到明清两代的商贸发展，四川一直在中国历史舞台上扮演着重要角色。这里不仅是政治、经济、文化中心，也是多种民族交流融合的地方，形成了独特而多元的社会风貌。</w:t>
      </w:r>
    </w:p>
    <w:p w14:paraId="7DD8C295" w14:textId="77777777" w:rsidR="00C7678A" w:rsidRDefault="00C7678A">
      <w:pPr>
        <w:rPr>
          <w:rFonts w:hint="eastAsia"/>
        </w:rPr>
      </w:pPr>
    </w:p>
    <w:p w14:paraId="4AE55836" w14:textId="77777777" w:rsidR="00C7678A" w:rsidRDefault="00C7678A">
      <w:pPr>
        <w:rPr>
          <w:rFonts w:hint="eastAsia"/>
        </w:rPr>
      </w:pPr>
    </w:p>
    <w:p w14:paraId="54BB087C" w14:textId="77777777" w:rsidR="00C7678A" w:rsidRDefault="00C7678A">
      <w:pPr>
        <w:rPr>
          <w:rFonts w:hint="eastAsia"/>
        </w:rPr>
      </w:pPr>
    </w:p>
    <w:p w14:paraId="37D6A449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自然环境</w:t>
      </w:r>
    </w:p>
    <w:p w14:paraId="26BA310F" w14:textId="77777777" w:rsidR="00C7678A" w:rsidRDefault="00C7678A">
      <w:pPr>
        <w:rPr>
          <w:rFonts w:hint="eastAsia"/>
        </w:rPr>
      </w:pPr>
    </w:p>
    <w:p w14:paraId="18BECC8B" w14:textId="77777777" w:rsidR="00C7678A" w:rsidRDefault="00C7678A">
      <w:pPr>
        <w:rPr>
          <w:rFonts w:hint="eastAsia"/>
        </w:rPr>
      </w:pPr>
    </w:p>
    <w:p w14:paraId="70444893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四川盆地气候温和湿润，四季分明，非常适合农作物生长。境内河流纵横交错，包括长江上游及其众多支流，如岷江、嘉陵江等，这些水系不仅滋养了大地，也成为交通要道促进了区域间的联系。山区森林覆盖率高，生物多样性丰富，拥有大熊猫、金丝猴等珍稀物种栖息地，成为世界自然遗产的重要组成部分。</w:t>
      </w:r>
    </w:p>
    <w:p w14:paraId="6C4B117D" w14:textId="77777777" w:rsidR="00C7678A" w:rsidRDefault="00C7678A">
      <w:pPr>
        <w:rPr>
          <w:rFonts w:hint="eastAsia"/>
        </w:rPr>
      </w:pPr>
    </w:p>
    <w:p w14:paraId="4D497C70" w14:textId="77777777" w:rsidR="00C7678A" w:rsidRDefault="00C7678A">
      <w:pPr>
        <w:rPr>
          <w:rFonts w:hint="eastAsia"/>
        </w:rPr>
      </w:pPr>
    </w:p>
    <w:p w14:paraId="50BBC55B" w14:textId="77777777" w:rsidR="00C7678A" w:rsidRDefault="00C7678A">
      <w:pPr>
        <w:rPr>
          <w:rFonts w:hint="eastAsia"/>
        </w:rPr>
      </w:pPr>
    </w:p>
    <w:p w14:paraId="648D3A43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人文风情</w:t>
      </w:r>
    </w:p>
    <w:p w14:paraId="5982FFBF" w14:textId="77777777" w:rsidR="00C7678A" w:rsidRDefault="00C7678A">
      <w:pPr>
        <w:rPr>
          <w:rFonts w:hint="eastAsia"/>
        </w:rPr>
      </w:pPr>
    </w:p>
    <w:p w14:paraId="61C37D06" w14:textId="77777777" w:rsidR="00C7678A" w:rsidRDefault="00C7678A">
      <w:pPr>
        <w:rPr>
          <w:rFonts w:hint="eastAsia"/>
        </w:rPr>
      </w:pPr>
    </w:p>
    <w:p w14:paraId="53E20483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提到四川，不得不提的就是其独特的饮食文化。川菜以其麻辣鲜香著称，深受国内外食客喜爱。火锅、串串香、担担面等特色小吃遍布大街小巷，构成了城市生活中不可或缺的一部分。四川还是戏曲之乡，川剧变脸绝技令人惊叹不已。传统节日如春节、端午节期间，各地还会举办丰富多彩的民俗活动，展现了浓郁的地方特色。</w:t>
      </w:r>
    </w:p>
    <w:p w14:paraId="7DE87CE1" w14:textId="77777777" w:rsidR="00C7678A" w:rsidRDefault="00C7678A">
      <w:pPr>
        <w:rPr>
          <w:rFonts w:hint="eastAsia"/>
        </w:rPr>
      </w:pPr>
    </w:p>
    <w:p w14:paraId="6CADEEC7" w14:textId="77777777" w:rsidR="00C7678A" w:rsidRDefault="00C7678A">
      <w:pPr>
        <w:rPr>
          <w:rFonts w:hint="eastAsia"/>
        </w:rPr>
      </w:pPr>
    </w:p>
    <w:p w14:paraId="204BCE10" w14:textId="77777777" w:rsidR="00C7678A" w:rsidRDefault="00C7678A">
      <w:pPr>
        <w:rPr>
          <w:rFonts w:hint="eastAsia"/>
        </w:rPr>
      </w:pPr>
    </w:p>
    <w:p w14:paraId="31CADCB8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现代变迁</w:t>
      </w:r>
    </w:p>
    <w:p w14:paraId="794EE638" w14:textId="77777777" w:rsidR="00C7678A" w:rsidRDefault="00C7678A">
      <w:pPr>
        <w:rPr>
          <w:rFonts w:hint="eastAsia"/>
        </w:rPr>
      </w:pPr>
    </w:p>
    <w:p w14:paraId="34637A81" w14:textId="77777777" w:rsidR="00C7678A" w:rsidRDefault="00C7678A">
      <w:pPr>
        <w:rPr>
          <w:rFonts w:hint="eastAsia"/>
        </w:rPr>
      </w:pPr>
    </w:p>
    <w:p w14:paraId="3D423E30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进入21世纪以来，随着国家西部大开发战略的推进，四川迎来了前所未有的发展机遇。成渝城市群作为国家级新区迅速崛起，高新技术产业蓬勃发展，吸引了大量人才流入。与此基础设施建设不断完善，高速公路、高铁网络日益密集，进一步加强了与外界的连接。然而，在快速发展的同时也面临着环境保护、资源利用等诸多挑战，需要在保持经济增长的同时实现可持续发展目标。</w:t>
      </w:r>
    </w:p>
    <w:p w14:paraId="2F2312F2" w14:textId="77777777" w:rsidR="00C7678A" w:rsidRDefault="00C7678A">
      <w:pPr>
        <w:rPr>
          <w:rFonts w:hint="eastAsia"/>
        </w:rPr>
      </w:pPr>
    </w:p>
    <w:p w14:paraId="1BB22252" w14:textId="77777777" w:rsidR="00C7678A" w:rsidRDefault="00C7678A">
      <w:pPr>
        <w:rPr>
          <w:rFonts w:hint="eastAsia"/>
        </w:rPr>
      </w:pPr>
    </w:p>
    <w:p w14:paraId="4C3BF482" w14:textId="77777777" w:rsidR="00C7678A" w:rsidRDefault="00C7678A">
      <w:pPr>
        <w:rPr>
          <w:rFonts w:hint="eastAsia"/>
        </w:rPr>
      </w:pPr>
    </w:p>
    <w:p w14:paraId="6CE21000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DF44578" w14:textId="77777777" w:rsidR="00C7678A" w:rsidRDefault="00C7678A">
      <w:pPr>
        <w:rPr>
          <w:rFonts w:hint="eastAsia"/>
        </w:rPr>
      </w:pPr>
    </w:p>
    <w:p w14:paraId="6E7C2F93" w14:textId="77777777" w:rsidR="00C7678A" w:rsidRDefault="00C7678A">
      <w:pPr>
        <w:rPr>
          <w:rFonts w:hint="eastAsia"/>
        </w:rPr>
      </w:pPr>
    </w:p>
    <w:p w14:paraId="24E58E7B" w14:textId="77777777" w:rsidR="00C7678A" w:rsidRDefault="00C7678A">
      <w:pPr>
        <w:rPr>
          <w:rFonts w:hint="eastAsia"/>
        </w:rPr>
      </w:pPr>
      <w:r>
        <w:rPr>
          <w:rFonts w:hint="eastAsia"/>
        </w:rPr>
        <w:tab/>
        <w:t>展望未来，四川将继续发挥自身优势，加快转型升级步伐，努力构建更加开放包容的发展格局。通过深化改革创新，提升科技创新能力，打造具有全球影响力的现代化都市圈。积极保护生态环境，传承弘扬优秀传统文化，让这片古老而又充满活力的土地绽放出新的光彩。“川底”的拼音背后蕴含着无限可能，等待着人们去发现更多未知的美好。</w:t>
      </w:r>
    </w:p>
    <w:p w14:paraId="7A105C96" w14:textId="77777777" w:rsidR="00C7678A" w:rsidRDefault="00C7678A">
      <w:pPr>
        <w:rPr>
          <w:rFonts w:hint="eastAsia"/>
        </w:rPr>
      </w:pPr>
    </w:p>
    <w:p w14:paraId="4A3E6896" w14:textId="77777777" w:rsidR="00C7678A" w:rsidRDefault="00C7678A">
      <w:pPr>
        <w:rPr>
          <w:rFonts w:hint="eastAsia"/>
        </w:rPr>
      </w:pPr>
    </w:p>
    <w:p w14:paraId="3AD6A9B8" w14:textId="77777777" w:rsidR="00C7678A" w:rsidRDefault="00C76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D0F0C" w14:textId="2A73E2F5" w:rsidR="00331CB5" w:rsidRDefault="00331CB5"/>
    <w:sectPr w:rsidR="0033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B5"/>
    <w:rsid w:val="00331CB5"/>
    <w:rsid w:val="005B05E0"/>
    <w:rsid w:val="00C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E53A1-E2CB-4993-BA2C-11AC7AC1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