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F95F" w14:textId="77777777" w:rsidR="0007559F" w:rsidRDefault="0007559F">
      <w:pPr>
        <w:rPr>
          <w:rFonts w:hint="eastAsia"/>
        </w:rPr>
      </w:pPr>
      <w:r>
        <w:rPr>
          <w:rFonts w:hint="eastAsia"/>
        </w:rPr>
        <w:t>Shan Bu Zai Gao - 山不在高</w:t>
      </w:r>
    </w:p>
    <w:p w14:paraId="4CFC66B7" w14:textId="77777777" w:rsidR="0007559F" w:rsidRDefault="0007559F">
      <w:pPr>
        <w:rPr>
          <w:rFonts w:hint="eastAsia"/>
        </w:rPr>
      </w:pPr>
      <w:r>
        <w:rPr>
          <w:rFonts w:hint="eastAsia"/>
        </w:rPr>
        <w:t>山不在高，有仙则名。这句话出自唐代文学家刘禹锡的《陋室铭》，短短八个字却蕴含着深刻的哲理。它告诉我们，事物的价值不在于外表的宏伟或壮观，而在于其内在的品质和意义。一座山，即使不高，只要它拥有独特的自然风光或是神秘的文化底蕴，便能吸引无数人前来探寻。</w:t>
      </w:r>
    </w:p>
    <w:p w14:paraId="56D7DC9D" w14:textId="77777777" w:rsidR="0007559F" w:rsidRDefault="0007559F">
      <w:pPr>
        <w:rPr>
          <w:rFonts w:hint="eastAsia"/>
        </w:rPr>
      </w:pPr>
    </w:p>
    <w:p w14:paraId="1224D5AA" w14:textId="77777777" w:rsidR="0007559F" w:rsidRDefault="0007559F">
      <w:pPr>
        <w:rPr>
          <w:rFonts w:hint="eastAsia"/>
        </w:rPr>
      </w:pPr>
      <w:r>
        <w:rPr>
          <w:rFonts w:hint="eastAsia"/>
        </w:rPr>
        <w:t>自然之美与人文之魅</w:t>
      </w:r>
    </w:p>
    <w:p w14:paraId="347567A7" w14:textId="77777777" w:rsidR="0007559F" w:rsidRDefault="0007559F">
      <w:pPr>
        <w:rPr>
          <w:rFonts w:hint="eastAsia"/>
        </w:rPr>
      </w:pPr>
      <w:r>
        <w:rPr>
          <w:rFonts w:hint="eastAsia"/>
        </w:rPr>
        <w:t>在中国的大地上，有许多并不算高的山脉，却以它们独特的方式展现出了非凡的魅力。例如安徽的黄山，虽然海拔不算特别突出，但它的奇松、怪石、云海、温泉四绝闻名遐迩。再如浙江的雁荡山，这里不仅有着秀丽的山水景色，还因为古代诗人谢灵运在此留下足迹而增添了浓厚的人文气息。这些地方证明了，有时候，高度并不是决定风景价值的关键因素。</w:t>
      </w:r>
    </w:p>
    <w:p w14:paraId="4BFFC70C" w14:textId="77777777" w:rsidR="0007559F" w:rsidRDefault="0007559F">
      <w:pPr>
        <w:rPr>
          <w:rFonts w:hint="eastAsia"/>
        </w:rPr>
      </w:pPr>
    </w:p>
    <w:p w14:paraId="18E6DAC9" w14:textId="77777777" w:rsidR="0007559F" w:rsidRDefault="0007559F">
      <w:pPr>
        <w:rPr>
          <w:rFonts w:hint="eastAsia"/>
        </w:rPr>
      </w:pPr>
      <w:r>
        <w:rPr>
          <w:rFonts w:hint="eastAsia"/>
        </w:rPr>
        <w:t>精神象征与文化传承</w:t>
      </w:r>
    </w:p>
    <w:p w14:paraId="57C02B70" w14:textId="77777777" w:rsidR="0007559F" w:rsidRDefault="0007559F">
      <w:pPr>
        <w:rPr>
          <w:rFonts w:hint="eastAsia"/>
        </w:rPr>
      </w:pPr>
      <w:r>
        <w:rPr>
          <w:rFonts w:hint="eastAsia"/>
        </w:rPr>
        <w:t>从更广泛的意义上讲，“山不在高”也反映了中国人对精神追求的一种态度。在中国传统文化中，山往往被赋予了象征性的含义，代表着稳定、坚韧和智慧。无论是一座巍峨的大山还是一个小土丘，只要它承载了一定的历史故事或者成为了人们心中信仰的一部分，就能成为一种力量源泉。比如山东泰山，尽管不是中国最高峰，但由于它是五岳之首，在历史上扮演着极为重要的角色，是历代帝王封禅祭天之所，也是道教圣地之一。</w:t>
      </w:r>
    </w:p>
    <w:p w14:paraId="3752158A" w14:textId="77777777" w:rsidR="0007559F" w:rsidRDefault="0007559F">
      <w:pPr>
        <w:rPr>
          <w:rFonts w:hint="eastAsia"/>
        </w:rPr>
      </w:pPr>
    </w:p>
    <w:p w14:paraId="25B0F1E0" w14:textId="77777777" w:rsidR="0007559F" w:rsidRDefault="0007559F">
      <w:pPr>
        <w:rPr>
          <w:rFonts w:hint="eastAsia"/>
        </w:rPr>
      </w:pPr>
      <w:r>
        <w:rPr>
          <w:rFonts w:hint="eastAsia"/>
        </w:rPr>
        <w:t>生活哲理与个人成长</w:t>
      </w:r>
    </w:p>
    <w:p w14:paraId="625E84D2" w14:textId="77777777" w:rsidR="0007559F" w:rsidRDefault="0007559F">
      <w:pPr>
        <w:rPr>
          <w:rFonts w:hint="eastAsia"/>
        </w:rPr>
      </w:pPr>
      <w:r>
        <w:rPr>
          <w:rFonts w:hint="eastAsia"/>
        </w:rPr>
        <w:t>将这一理念应用到个人生活中同样适用。“山不在高”的思想提醒我们不要过分追求外在的形式，而是应该注重提升自身的内涵。一个人的成功与否，并非完全取决于他所处的位置有多高，更重要的是他在自己的领域里是否有所建树。就像那些默默无闻却在各自岗位上发光发热的小人物们一样，他们或许没有显赫的地位，但通过不懈努力同样可以创造出伟大的成就。</w:t>
      </w:r>
    </w:p>
    <w:p w14:paraId="1298DCC5" w14:textId="77777777" w:rsidR="0007559F" w:rsidRDefault="0007559F">
      <w:pPr>
        <w:rPr>
          <w:rFonts w:hint="eastAsia"/>
        </w:rPr>
      </w:pPr>
    </w:p>
    <w:p w14:paraId="5699852D" w14:textId="77777777" w:rsidR="0007559F" w:rsidRDefault="0007559F">
      <w:pPr>
        <w:rPr>
          <w:rFonts w:hint="eastAsia"/>
        </w:rPr>
      </w:pPr>
      <w:r>
        <w:rPr>
          <w:rFonts w:hint="eastAsia"/>
        </w:rPr>
        <w:t>最后的总结</w:t>
      </w:r>
    </w:p>
    <w:p w14:paraId="2DAAB0A5" w14:textId="77777777" w:rsidR="0007559F" w:rsidRDefault="0007559F">
      <w:pPr>
        <w:rPr>
          <w:rFonts w:hint="eastAsia"/>
        </w:rPr>
      </w:pPr>
      <w:r>
        <w:rPr>
          <w:rFonts w:hint="eastAsia"/>
        </w:rPr>
        <w:t>“山不在高”不仅仅是一句关于地理现象的描述，更是一种深刻的生活哲学。它教会我们要珍视身边的一切美好事物，不必过于在意表面的高度和规模；同时也要懂得珍惜内在的精神财富，在平凡之中寻找非凡之处。当我们用这样的眼光去看待世界时，便会发现每一个角落都充满了无限可能。</w:t>
      </w:r>
    </w:p>
    <w:p w14:paraId="35A69A3C" w14:textId="77777777" w:rsidR="0007559F" w:rsidRDefault="0007559F">
      <w:pPr>
        <w:rPr>
          <w:rFonts w:hint="eastAsia"/>
        </w:rPr>
      </w:pPr>
    </w:p>
    <w:p w14:paraId="3135354A" w14:textId="77777777" w:rsidR="0007559F" w:rsidRDefault="000755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EFDB8" w14:textId="5377AD03" w:rsidR="003B14CB" w:rsidRDefault="003B14CB"/>
    <w:sectPr w:rsidR="003B1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CB"/>
    <w:rsid w:val="0007559F"/>
    <w:rsid w:val="003B14CB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4F1B8-5811-48FB-97CF-E039286A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