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有趣的日常生活句子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小猫在阳光下睡觉。它的毛发在阳光中闪闪发光。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我喜欢吃苹果，它们又红又甜。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爸爸带我去公园玩，我们一起踢足球。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简单的自然描述句子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天空是蓝色的，像一片大海。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树上的叶子绿油油的，风一吹，它们就摇摆起来。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花园里的花五颜六色，有红色、黄色和紫色。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基础的学习句子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我能认出许多汉字，每个字都有它的故事。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数学很有趣，我喜欢用小棒子算数。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我每天都读书，书里有很多好玩的故事。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我和小朋友们一起玩耍，我们都是好朋友。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当我有困难时，朋友们总是愿意帮助我。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我们一起分享玩具，大家都很开心。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简短的感受句子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今天的天气很好，阳光明媚，我感到很快乐。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看到漂亮的彩虹，我的心情也变得美丽起来。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当我听到好听的音乐时，我会跟着音乐一起跳舞。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