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冬天的早晨，空气冷得像冰一样。太阳从远处慢慢升起，给大地披上一层金色的薄纱。小朋友们穿上厚厚的衣服，像小企鹅一样走出家门，脚下的雪发出“咯吱咯吱”的声音。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天空中飘落着洁白的雪花，它们像小精灵一样在空中翩翩起舞。雪花落在树枝上，给树木戴上了银色的帽子。每一片雪花都是独一无二的，它们在寒风中飘落，给大地增添了美丽的景色。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在雪地里，小朋友们玩得特别开心。他们堆雪人、打雪仗，欢笑声传遍了整个小区。雪人穿上了胡萝卜鼻子和黑色的小煤球眼睛，笑容满面地站在雪地中。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冬天的风景很迷人，远处的山峰被雪覆盖，像白色的巨人安静地守护着大地。小河结了冰，冰面上可以看到孩子们滑冰的身影，大家都在享受这寒冷却美丽的季节。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冬天的夜晚星星特别亮，像一颗颗小钻石在夜空中闪闪发光。月亮也变得格外圆，洒下银色的光辉，把雪地照得像白色的梦境。家里的小灯光温暖而明亮，让人感到温馨。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