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E50A" w14:textId="77777777" w:rsidR="00B23244" w:rsidRDefault="00B23244">
      <w:pPr>
        <w:rPr>
          <w:rFonts w:hint="eastAsia"/>
        </w:rPr>
      </w:pPr>
    </w:p>
    <w:p w14:paraId="00F6A9DD" w14:textId="77777777" w:rsidR="00B23244" w:rsidRDefault="00B23244">
      <w:pPr>
        <w:rPr>
          <w:rFonts w:hint="eastAsia"/>
        </w:rPr>
      </w:pPr>
      <w:r>
        <w:rPr>
          <w:rFonts w:hint="eastAsia"/>
        </w:rPr>
        <w:tab/>
        <w:t>jianglai: 探索未来的无限可能</w:t>
      </w:r>
    </w:p>
    <w:p w14:paraId="3C7DFA6B" w14:textId="77777777" w:rsidR="00B23244" w:rsidRDefault="00B23244">
      <w:pPr>
        <w:rPr>
          <w:rFonts w:hint="eastAsia"/>
        </w:rPr>
      </w:pPr>
    </w:p>
    <w:p w14:paraId="4242079F" w14:textId="77777777" w:rsidR="00B23244" w:rsidRDefault="00B23244">
      <w:pPr>
        <w:rPr>
          <w:rFonts w:hint="eastAsia"/>
        </w:rPr>
      </w:pPr>
    </w:p>
    <w:p w14:paraId="676C3A83" w14:textId="77777777" w:rsidR="00B23244" w:rsidRDefault="00B23244">
      <w:pPr>
        <w:rPr>
          <w:rFonts w:hint="eastAsia"/>
        </w:rPr>
      </w:pPr>
      <w:r>
        <w:rPr>
          <w:rFonts w:hint="eastAsia"/>
        </w:rPr>
        <w:tab/>
        <w:t>当我们谈论“将来”，我们实际上是在讨论尚未到来的时间段，是人类梦想、计划和预测的画布。拼音“jianglai”代表着中文里对未来的表达。未来是一个充满希望与挑战的概念，它承载着人们的憧憬与担忧。在快速发展的科技时代，人们对将来的想象更加丰富多彩，从星际旅行到智能生活，每一个设想都在推动着人类社会不断向前发展。</w:t>
      </w:r>
    </w:p>
    <w:p w14:paraId="2B58EB38" w14:textId="77777777" w:rsidR="00B23244" w:rsidRDefault="00B23244">
      <w:pPr>
        <w:rPr>
          <w:rFonts w:hint="eastAsia"/>
        </w:rPr>
      </w:pPr>
    </w:p>
    <w:p w14:paraId="17CB59BD" w14:textId="77777777" w:rsidR="00B23244" w:rsidRDefault="00B23244">
      <w:pPr>
        <w:rPr>
          <w:rFonts w:hint="eastAsia"/>
        </w:rPr>
      </w:pPr>
    </w:p>
    <w:p w14:paraId="47381402" w14:textId="77777777" w:rsidR="00B23244" w:rsidRDefault="00B23244">
      <w:pPr>
        <w:rPr>
          <w:rFonts w:hint="eastAsia"/>
        </w:rPr>
      </w:pPr>
    </w:p>
    <w:p w14:paraId="1DB2ACDF" w14:textId="77777777" w:rsidR="00B23244" w:rsidRDefault="00B23244">
      <w:pPr>
        <w:rPr>
          <w:rFonts w:hint="eastAsia"/>
        </w:rPr>
      </w:pPr>
      <w:r>
        <w:rPr>
          <w:rFonts w:hint="eastAsia"/>
        </w:rPr>
        <w:tab/>
        <w:t>科技引领：塑造将来的关键力量</w:t>
      </w:r>
    </w:p>
    <w:p w14:paraId="638DA894" w14:textId="77777777" w:rsidR="00B23244" w:rsidRDefault="00B23244">
      <w:pPr>
        <w:rPr>
          <w:rFonts w:hint="eastAsia"/>
        </w:rPr>
      </w:pPr>
    </w:p>
    <w:p w14:paraId="42DD6B53" w14:textId="77777777" w:rsidR="00B23244" w:rsidRDefault="00B23244">
      <w:pPr>
        <w:rPr>
          <w:rFonts w:hint="eastAsia"/>
        </w:rPr>
      </w:pPr>
    </w:p>
    <w:p w14:paraId="79E14953" w14:textId="77777777" w:rsidR="00B23244" w:rsidRDefault="00B23244">
      <w:pPr>
        <w:rPr>
          <w:rFonts w:hint="eastAsia"/>
        </w:rPr>
      </w:pPr>
      <w:r>
        <w:rPr>
          <w:rFonts w:hint="eastAsia"/>
        </w:rPr>
        <w:tab/>
        <w:t>现代科技的进步正以前所未有的速度改变着我们的生活方式和社会结构。人工智能、量子计算、基因编辑等前沿技术的发展，不仅改变了传统产业的面貌，也催生了无数新兴产业。例如，智能家居系统的普及让家庭生活变得更加便捷舒适；而远程医疗则突破了地域限制，为更多患者提供了及时有效的医疗服务。这些变化预示着一个更加智能化、个性化的未来正在向我们走来。</w:t>
      </w:r>
    </w:p>
    <w:p w14:paraId="35BF75CE" w14:textId="77777777" w:rsidR="00B23244" w:rsidRDefault="00B23244">
      <w:pPr>
        <w:rPr>
          <w:rFonts w:hint="eastAsia"/>
        </w:rPr>
      </w:pPr>
    </w:p>
    <w:p w14:paraId="50068844" w14:textId="77777777" w:rsidR="00B23244" w:rsidRDefault="00B23244">
      <w:pPr>
        <w:rPr>
          <w:rFonts w:hint="eastAsia"/>
        </w:rPr>
      </w:pPr>
    </w:p>
    <w:p w14:paraId="0136C5A0" w14:textId="77777777" w:rsidR="00B23244" w:rsidRDefault="00B23244">
      <w:pPr>
        <w:rPr>
          <w:rFonts w:hint="eastAsia"/>
        </w:rPr>
      </w:pPr>
    </w:p>
    <w:p w14:paraId="458E2307" w14:textId="77777777" w:rsidR="00B23244" w:rsidRDefault="00B23244">
      <w:pPr>
        <w:rPr>
          <w:rFonts w:hint="eastAsia"/>
        </w:rPr>
      </w:pPr>
      <w:r>
        <w:rPr>
          <w:rFonts w:hint="eastAsia"/>
        </w:rPr>
        <w:tab/>
        <w:t>环境与可持续性：构建和谐将来</w:t>
      </w:r>
    </w:p>
    <w:p w14:paraId="27314C05" w14:textId="77777777" w:rsidR="00B23244" w:rsidRDefault="00B23244">
      <w:pPr>
        <w:rPr>
          <w:rFonts w:hint="eastAsia"/>
        </w:rPr>
      </w:pPr>
    </w:p>
    <w:p w14:paraId="50BA556E" w14:textId="77777777" w:rsidR="00B23244" w:rsidRDefault="00B23244">
      <w:pPr>
        <w:rPr>
          <w:rFonts w:hint="eastAsia"/>
        </w:rPr>
      </w:pPr>
    </w:p>
    <w:p w14:paraId="43275EDD" w14:textId="77777777" w:rsidR="00B23244" w:rsidRDefault="00B23244">
      <w:pPr>
        <w:rPr>
          <w:rFonts w:hint="eastAsia"/>
        </w:rPr>
      </w:pPr>
      <w:r>
        <w:rPr>
          <w:rFonts w:hint="eastAsia"/>
        </w:rPr>
        <w:tab/>
        <w:t>面对全球气候变化和资源短缺等问题，如何实现人与自然的和谐共生成为了一个重要课题。绿色能源如太阳能、风能的应用不断扩大，减少了对传统化石燃料的依赖；循环经济模式也在逐渐兴起，通过提高资源利用率来减少浪费。各国政府和社会组织正积极采取措施保护生态环境，致力于为后代留下一片蓝天绿地。这不仅是对未来负责的态度，也是构建美好将来不可或缺的一部分。</w:t>
      </w:r>
    </w:p>
    <w:p w14:paraId="3928ABB4" w14:textId="77777777" w:rsidR="00B23244" w:rsidRDefault="00B23244">
      <w:pPr>
        <w:rPr>
          <w:rFonts w:hint="eastAsia"/>
        </w:rPr>
      </w:pPr>
    </w:p>
    <w:p w14:paraId="5DE1750B" w14:textId="77777777" w:rsidR="00B23244" w:rsidRDefault="00B23244">
      <w:pPr>
        <w:rPr>
          <w:rFonts w:hint="eastAsia"/>
        </w:rPr>
      </w:pPr>
    </w:p>
    <w:p w14:paraId="0E235BB7" w14:textId="77777777" w:rsidR="00B23244" w:rsidRDefault="00B23244">
      <w:pPr>
        <w:rPr>
          <w:rFonts w:hint="eastAsia"/>
        </w:rPr>
      </w:pPr>
    </w:p>
    <w:p w14:paraId="065E9E08" w14:textId="77777777" w:rsidR="00B23244" w:rsidRDefault="00B23244">
      <w:pPr>
        <w:rPr>
          <w:rFonts w:hint="eastAsia"/>
        </w:rPr>
      </w:pPr>
      <w:r>
        <w:rPr>
          <w:rFonts w:hint="eastAsia"/>
        </w:rPr>
        <w:tab/>
        <w:t>教育转型：培养适应将来的新一代</w:t>
      </w:r>
    </w:p>
    <w:p w14:paraId="3ED6FF45" w14:textId="77777777" w:rsidR="00B23244" w:rsidRDefault="00B23244">
      <w:pPr>
        <w:rPr>
          <w:rFonts w:hint="eastAsia"/>
        </w:rPr>
      </w:pPr>
    </w:p>
    <w:p w14:paraId="3634B84C" w14:textId="77777777" w:rsidR="00B23244" w:rsidRDefault="00B23244">
      <w:pPr>
        <w:rPr>
          <w:rFonts w:hint="eastAsia"/>
        </w:rPr>
      </w:pPr>
    </w:p>
    <w:p w14:paraId="34DCF064" w14:textId="77777777" w:rsidR="00B23244" w:rsidRDefault="00B23244">
      <w:pPr>
        <w:rPr>
          <w:rFonts w:hint="eastAsia"/>
        </w:rPr>
      </w:pPr>
      <w:r>
        <w:rPr>
          <w:rFonts w:hint="eastAsia"/>
        </w:rPr>
        <w:tab/>
        <w:t>随着信息技术的飞速发展，传统的教育模式正在经历深刻变革。在线学习平台打破了时间和空间的界限，使得优质教育资源得以更广泛地传播；个性化教学方案能够根据每个学生的特点提供定制化指导，激发其潜能。更重要的是，新时代下的教育更加注重培养学生的创新思维能力和解决实际问题的能力，以帮助他们更好地应对未知挑战并抓住新机遇。这样的教育理念将为社会输送一批又一批具备高素质技能的人才，共同迎接将来的各种可能性。</w:t>
      </w:r>
    </w:p>
    <w:p w14:paraId="409A3F76" w14:textId="77777777" w:rsidR="00B23244" w:rsidRDefault="00B23244">
      <w:pPr>
        <w:rPr>
          <w:rFonts w:hint="eastAsia"/>
        </w:rPr>
      </w:pPr>
    </w:p>
    <w:p w14:paraId="19FF1A0E" w14:textId="77777777" w:rsidR="00B23244" w:rsidRDefault="00B23244">
      <w:pPr>
        <w:rPr>
          <w:rFonts w:hint="eastAsia"/>
        </w:rPr>
      </w:pPr>
    </w:p>
    <w:p w14:paraId="499DD116" w14:textId="77777777" w:rsidR="00B23244" w:rsidRDefault="00B23244">
      <w:pPr>
        <w:rPr>
          <w:rFonts w:hint="eastAsia"/>
        </w:rPr>
      </w:pPr>
    </w:p>
    <w:p w14:paraId="12B31E97" w14:textId="77777777" w:rsidR="00B23244" w:rsidRDefault="00B23244">
      <w:pPr>
        <w:rPr>
          <w:rFonts w:hint="eastAsia"/>
        </w:rPr>
      </w:pPr>
      <w:r>
        <w:rPr>
          <w:rFonts w:hint="eastAsia"/>
        </w:rPr>
        <w:tab/>
        <w:t>文化交融：丰富将来的精神世界</w:t>
      </w:r>
    </w:p>
    <w:p w14:paraId="0648FCDC" w14:textId="77777777" w:rsidR="00B23244" w:rsidRDefault="00B23244">
      <w:pPr>
        <w:rPr>
          <w:rFonts w:hint="eastAsia"/>
        </w:rPr>
      </w:pPr>
    </w:p>
    <w:p w14:paraId="1968FEF8" w14:textId="77777777" w:rsidR="00B23244" w:rsidRDefault="00B23244">
      <w:pPr>
        <w:rPr>
          <w:rFonts w:hint="eastAsia"/>
        </w:rPr>
      </w:pPr>
    </w:p>
    <w:p w14:paraId="5C7C2447" w14:textId="77777777" w:rsidR="00B23244" w:rsidRDefault="00B23244">
      <w:pPr>
        <w:rPr>
          <w:rFonts w:hint="eastAsia"/>
        </w:rPr>
      </w:pPr>
      <w:r>
        <w:rPr>
          <w:rFonts w:hint="eastAsia"/>
        </w:rPr>
        <w:tab/>
        <w:t>全球化进程加深了不同国家和地区之间的文化交流与融合。电影、音乐、文学等各种艺术形式跨越国界，在世界各地传播交流，促进了多元文化的繁荣发展。与此社交媒体平台也为人们提供了分享个人故事和观点的新渠道，增进了相互理解和尊重。这种开放包容的文化氛围不仅丰富了人类的精神家园，更为创造一个更加和谐美好的将来奠定了坚实基础。</w:t>
      </w:r>
    </w:p>
    <w:p w14:paraId="120525F9" w14:textId="77777777" w:rsidR="00B23244" w:rsidRDefault="00B23244">
      <w:pPr>
        <w:rPr>
          <w:rFonts w:hint="eastAsia"/>
        </w:rPr>
      </w:pPr>
    </w:p>
    <w:p w14:paraId="74E1153C" w14:textId="77777777" w:rsidR="00B23244" w:rsidRDefault="00B23244">
      <w:pPr>
        <w:rPr>
          <w:rFonts w:hint="eastAsia"/>
        </w:rPr>
      </w:pPr>
    </w:p>
    <w:p w14:paraId="5351853A" w14:textId="77777777" w:rsidR="00B23244" w:rsidRDefault="00B23244">
      <w:pPr>
        <w:rPr>
          <w:rFonts w:hint="eastAsia"/>
        </w:rPr>
      </w:pPr>
    </w:p>
    <w:p w14:paraId="7B4F38B1" w14:textId="77777777" w:rsidR="00B23244" w:rsidRDefault="00B23244">
      <w:pPr>
        <w:rPr>
          <w:rFonts w:hint="eastAsia"/>
        </w:rPr>
      </w:pPr>
      <w:r>
        <w:rPr>
          <w:rFonts w:hint="eastAsia"/>
        </w:rPr>
        <w:tab/>
        <w:t>展望：拥抱不确定性的勇气</w:t>
      </w:r>
    </w:p>
    <w:p w14:paraId="692D6C2A" w14:textId="77777777" w:rsidR="00B23244" w:rsidRDefault="00B23244">
      <w:pPr>
        <w:rPr>
          <w:rFonts w:hint="eastAsia"/>
        </w:rPr>
      </w:pPr>
    </w:p>
    <w:p w14:paraId="7C195488" w14:textId="77777777" w:rsidR="00B23244" w:rsidRDefault="00B23244">
      <w:pPr>
        <w:rPr>
          <w:rFonts w:hint="eastAsia"/>
        </w:rPr>
      </w:pPr>
    </w:p>
    <w:p w14:paraId="2563B024" w14:textId="77777777" w:rsidR="00B23244" w:rsidRDefault="00B23244">
      <w:pPr>
        <w:rPr>
          <w:rFonts w:hint="eastAsia"/>
        </w:rPr>
      </w:pPr>
      <w:r>
        <w:rPr>
          <w:rFonts w:hint="eastAsia"/>
        </w:rPr>
        <w:tab/>
        <w:t>尽管我们可以基于当前趋势做出一些关于将来的预测，但真正的未来总是充满了不确定性。正是这种不确定性赋予了生活无限的魅力。我们需要保持开放的心态去接纳新的事物，勇敢地面对未知带来的挑战。因为只有这样，才能真正把握住时代的脉搏，在不断变化的世界中找到属于自己的位置，并共同书写人类文明进步的新篇章。</w:t>
      </w:r>
    </w:p>
    <w:p w14:paraId="64F59BB2" w14:textId="77777777" w:rsidR="00B23244" w:rsidRDefault="00B23244">
      <w:pPr>
        <w:rPr>
          <w:rFonts w:hint="eastAsia"/>
        </w:rPr>
      </w:pPr>
    </w:p>
    <w:p w14:paraId="15C7AEF7" w14:textId="77777777" w:rsidR="00B23244" w:rsidRDefault="00B23244">
      <w:pPr>
        <w:rPr>
          <w:rFonts w:hint="eastAsia"/>
        </w:rPr>
      </w:pPr>
    </w:p>
    <w:p w14:paraId="37DEB5A5" w14:textId="77777777" w:rsidR="00B23244" w:rsidRDefault="00B23244">
      <w:pPr>
        <w:rPr>
          <w:rFonts w:hint="eastAsia"/>
        </w:rPr>
      </w:pPr>
      <w:r>
        <w:rPr>
          <w:rFonts w:hint="eastAsia"/>
        </w:rPr>
        <w:t>本文是由每日作文网(2345lzwz.com)为大家创作</w:t>
      </w:r>
    </w:p>
    <w:p w14:paraId="03086262" w14:textId="28900363" w:rsidR="00A5652C" w:rsidRDefault="00A5652C"/>
    <w:sectPr w:rsidR="00A56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2C"/>
    <w:rsid w:val="00A5652C"/>
    <w:rsid w:val="00B23244"/>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1E131-B5FE-4682-808C-69C4FCFC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5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5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5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5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5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5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5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5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5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5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5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5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52C"/>
    <w:rPr>
      <w:rFonts w:cstheme="majorBidi"/>
      <w:color w:val="2F5496" w:themeColor="accent1" w:themeShade="BF"/>
      <w:sz w:val="28"/>
      <w:szCs w:val="28"/>
    </w:rPr>
  </w:style>
  <w:style w:type="character" w:customStyle="1" w:styleId="50">
    <w:name w:val="标题 5 字符"/>
    <w:basedOn w:val="a0"/>
    <w:link w:val="5"/>
    <w:uiPriority w:val="9"/>
    <w:semiHidden/>
    <w:rsid w:val="00A5652C"/>
    <w:rPr>
      <w:rFonts w:cstheme="majorBidi"/>
      <w:color w:val="2F5496" w:themeColor="accent1" w:themeShade="BF"/>
      <w:sz w:val="24"/>
    </w:rPr>
  </w:style>
  <w:style w:type="character" w:customStyle="1" w:styleId="60">
    <w:name w:val="标题 6 字符"/>
    <w:basedOn w:val="a0"/>
    <w:link w:val="6"/>
    <w:uiPriority w:val="9"/>
    <w:semiHidden/>
    <w:rsid w:val="00A5652C"/>
    <w:rPr>
      <w:rFonts w:cstheme="majorBidi"/>
      <w:b/>
      <w:bCs/>
      <w:color w:val="2F5496" w:themeColor="accent1" w:themeShade="BF"/>
    </w:rPr>
  </w:style>
  <w:style w:type="character" w:customStyle="1" w:styleId="70">
    <w:name w:val="标题 7 字符"/>
    <w:basedOn w:val="a0"/>
    <w:link w:val="7"/>
    <w:uiPriority w:val="9"/>
    <w:semiHidden/>
    <w:rsid w:val="00A5652C"/>
    <w:rPr>
      <w:rFonts w:cstheme="majorBidi"/>
      <w:b/>
      <w:bCs/>
      <w:color w:val="595959" w:themeColor="text1" w:themeTint="A6"/>
    </w:rPr>
  </w:style>
  <w:style w:type="character" w:customStyle="1" w:styleId="80">
    <w:name w:val="标题 8 字符"/>
    <w:basedOn w:val="a0"/>
    <w:link w:val="8"/>
    <w:uiPriority w:val="9"/>
    <w:semiHidden/>
    <w:rsid w:val="00A5652C"/>
    <w:rPr>
      <w:rFonts w:cstheme="majorBidi"/>
      <w:color w:val="595959" w:themeColor="text1" w:themeTint="A6"/>
    </w:rPr>
  </w:style>
  <w:style w:type="character" w:customStyle="1" w:styleId="90">
    <w:name w:val="标题 9 字符"/>
    <w:basedOn w:val="a0"/>
    <w:link w:val="9"/>
    <w:uiPriority w:val="9"/>
    <w:semiHidden/>
    <w:rsid w:val="00A5652C"/>
    <w:rPr>
      <w:rFonts w:eastAsiaTheme="majorEastAsia" w:cstheme="majorBidi"/>
      <w:color w:val="595959" w:themeColor="text1" w:themeTint="A6"/>
    </w:rPr>
  </w:style>
  <w:style w:type="paragraph" w:styleId="a3">
    <w:name w:val="Title"/>
    <w:basedOn w:val="a"/>
    <w:next w:val="a"/>
    <w:link w:val="a4"/>
    <w:uiPriority w:val="10"/>
    <w:qFormat/>
    <w:rsid w:val="00A565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5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5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5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52C"/>
    <w:pPr>
      <w:spacing w:before="160"/>
      <w:jc w:val="center"/>
    </w:pPr>
    <w:rPr>
      <w:i/>
      <w:iCs/>
      <w:color w:val="404040" w:themeColor="text1" w:themeTint="BF"/>
    </w:rPr>
  </w:style>
  <w:style w:type="character" w:customStyle="1" w:styleId="a8">
    <w:name w:val="引用 字符"/>
    <w:basedOn w:val="a0"/>
    <w:link w:val="a7"/>
    <w:uiPriority w:val="29"/>
    <w:rsid w:val="00A5652C"/>
    <w:rPr>
      <w:i/>
      <w:iCs/>
      <w:color w:val="404040" w:themeColor="text1" w:themeTint="BF"/>
    </w:rPr>
  </w:style>
  <w:style w:type="paragraph" w:styleId="a9">
    <w:name w:val="List Paragraph"/>
    <w:basedOn w:val="a"/>
    <w:uiPriority w:val="34"/>
    <w:qFormat/>
    <w:rsid w:val="00A5652C"/>
    <w:pPr>
      <w:ind w:left="720"/>
      <w:contextualSpacing/>
    </w:pPr>
  </w:style>
  <w:style w:type="character" w:styleId="aa">
    <w:name w:val="Intense Emphasis"/>
    <w:basedOn w:val="a0"/>
    <w:uiPriority w:val="21"/>
    <w:qFormat/>
    <w:rsid w:val="00A5652C"/>
    <w:rPr>
      <w:i/>
      <w:iCs/>
      <w:color w:val="2F5496" w:themeColor="accent1" w:themeShade="BF"/>
    </w:rPr>
  </w:style>
  <w:style w:type="paragraph" w:styleId="ab">
    <w:name w:val="Intense Quote"/>
    <w:basedOn w:val="a"/>
    <w:next w:val="a"/>
    <w:link w:val="ac"/>
    <w:uiPriority w:val="30"/>
    <w:qFormat/>
    <w:rsid w:val="00A56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52C"/>
    <w:rPr>
      <w:i/>
      <w:iCs/>
      <w:color w:val="2F5496" w:themeColor="accent1" w:themeShade="BF"/>
    </w:rPr>
  </w:style>
  <w:style w:type="character" w:styleId="ad">
    <w:name w:val="Intense Reference"/>
    <w:basedOn w:val="a0"/>
    <w:uiPriority w:val="32"/>
    <w:qFormat/>
    <w:rsid w:val="00A565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