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孝顺是中华文化中的重要美德，尤其是在对待年长者时更显得至关重要。我们常常用简短而温暖的句子来表达对外婆的敬爱和关怀。无论是言辞上的祝福还是实际行动中的细致关心，都是孝顺的重要体现。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简单温暖的祝福语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给外婆送去温暖的祝福，可以用一些简短的句子来表达，例如：“外婆，您是我心中最亲爱的长者，愿您的每一天都充满快乐和健康！”这样的话语简单却充满诚意，能够传递出我们的深情厚谊。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日常关怀中的孝顺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语言表达孝顺，我们还可以在日常生活中展现对外婆的关心。例如，定期给外婆打电话、探访，或者为她准备她喜欢的食物。这些小小的举动，不仅可以让外婆感受到我们的关爱，也能让她在生活中感到更多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关注外婆的健康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外婆的健康是我们孝顺的重要方面。定期陪同她去体检，关注她的饮食和生活习惯，都是表现孝顺的实际行动。可以说：“外婆，您的健康是我们全家最关心的事，我们会一直陪着您，确保您拥有幸福的晚年。”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外婆的感激之情，也是孝顺的一部分。我们可以通过一些简短的句子，如：“感谢外婆一直以来的照顾和爱护，您是我们家的支柱，我会永远陪伴在您的身边。”这些句子能够让外婆感受到我们对她的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孝顺是一种深厚的情感，通过简短而真诚的祝福语、日常的关怀、健康的关注和感激的表达，我们可以向外婆传达我们最真挚的爱和敬意。每一句简短的话语背后，都包含着我们对外婆的无限关怀和祝福。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