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74D1" w14:textId="77777777" w:rsidR="002E0DD3" w:rsidRDefault="002E0DD3">
      <w:pPr>
        <w:rPr>
          <w:rFonts w:hint="eastAsia"/>
        </w:rPr>
      </w:pPr>
      <w:r>
        <w:rPr>
          <w:rFonts w:hint="eastAsia"/>
        </w:rPr>
        <w:t>Sun Nan 孙楠</w:t>
      </w:r>
    </w:p>
    <w:p w14:paraId="2651AADC" w14:textId="77777777" w:rsidR="002E0DD3" w:rsidRDefault="002E0DD3">
      <w:pPr>
        <w:rPr>
          <w:rFonts w:hint="eastAsia"/>
        </w:rPr>
      </w:pPr>
      <w:r>
        <w:rPr>
          <w:rFonts w:hint="eastAsia"/>
        </w:rPr>
        <w:t>孙楠，1969年2月18日出生于中国辽宁省大连市，是中国大陆著名的男歌手、演员和音乐制作人。他以其独特的嗓音和深情的演绎风格，在华语乐坛中占据了一席之地。孙楠的音乐事业始于1990年代初，当时他作为“黑豹乐队”的主唱之一而崭露头角。尽管他在乐队的时间不长，但这段经历为他的音乐生涯奠定了基础。</w:t>
      </w:r>
    </w:p>
    <w:p w14:paraId="7D3EFF7A" w14:textId="77777777" w:rsidR="002E0DD3" w:rsidRDefault="002E0DD3">
      <w:pPr>
        <w:rPr>
          <w:rFonts w:hint="eastAsia"/>
        </w:rPr>
      </w:pPr>
    </w:p>
    <w:p w14:paraId="318BA096" w14:textId="77777777" w:rsidR="002E0DD3" w:rsidRDefault="002E0DD3">
      <w:pPr>
        <w:rPr>
          <w:rFonts w:hint="eastAsia"/>
        </w:rPr>
      </w:pPr>
      <w:r>
        <w:rPr>
          <w:rFonts w:hint="eastAsia"/>
        </w:rPr>
        <w:t>早年生活与演艺之路</w:t>
      </w:r>
    </w:p>
    <w:p w14:paraId="49048FB3" w14:textId="77777777" w:rsidR="002E0DD3" w:rsidRDefault="002E0DD3">
      <w:pPr>
        <w:rPr>
          <w:rFonts w:hint="eastAsia"/>
        </w:rPr>
      </w:pPr>
      <w:r>
        <w:rPr>
          <w:rFonts w:hint="eastAsia"/>
        </w:rPr>
        <w:t>在成为职业歌手之前，孙楠的生活并不容易。他成长于一个普通的工人家庭，自幼对音乐表现出浓厚的兴趣。少年时期的孙楠就经常参加各种歌唱比赛，并逐渐在当地赢得了小有名气。1994年，孙楠正式签约北京的一家唱片公司，开始了他的个人音乐之旅。随后几年里，他发行了几张专辑，其中包括《我愿意为你》、《你快回来》等歌曲，这些作品不仅让他获得了广大听众的喜爱，也使他成为了中国大陆流行音乐的重要代表人物之一。</w:t>
      </w:r>
    </w:p>
    <w:p w14:paraId="4149622C" w14:textId="77777777" w:rsidR="002E0DD3" w:rsidRDefault="002E0DD3">
      <w:pPr>
        <w:rPr>
          <w:rFonts w:hint="eastAsia"/>
        </w:rPr>
      </w:pPr>
    </w:p>
    <w:p w14:paraId="6098DF3B" w14:textId="77777777" w:rsidR="002E0DD3" w:rsidRDefault="002E0DD3">
      <w:pPr>
        <w:rPr>
          <w:rFonts w:hint="eastAsia"/>
        </w:rPr>
      </w:pPr>
      <w:r>
        <w:rPr>
          <w:rFonts w:hint="eastAsia"/>
        </w:rPr>
        <w:t>音乐成就与奖项</w:t>
      </w:r>
    </w:p>
    <w:p w14:paraId="3B806093" w14:textId="77777777" w:rsidR="002E0DD3" w:rsidRDefault="002E0DD3">
      <w:pPr>
        <w:rPr>
          <w:rFonts w:hint="eastAsia"/>
        </w:rPr>
      </w:pPr>
      <w:r>
        <w:rPr>
          <w:rFonts w:hint="eastAsia"/>
        </w:rPr>
        <w:t>孙楠的音乐才华得到了广泛认可，他多次获得国内各大音乐奖项，如“十大中文金曲”、“最佳男歌手”等。他还参与了众多公益活动和社会责任项目，利用自己的影响力传递正能量。例如，在2008年的汶川地震后，孙楠积极参与赈灾义演，为灾区人民筹集善款。除了音乐上的贡献，孙楠还涉足影视圈，参演了一些电影和电视剧，展现了多方面的艺术才能。</w:t>
      </w:r>
    </w:p>
    <w:p w14:paraId="411E4CDA" w14:textId="77777777" w:rsidR="002E0DD3" w:rsidRDefault="002E0DD3">
      <w:pPr>
        <w:rPr>
          <w:rFonts w:hint="eastAsia"/>
        </w:rPr>
      </w:pPr>
    </w:p>
    <w:p w14:paraId="710CD2FD" w14:textId="77777777" w:rsidR="002E0DD3" w:rsidRDefault="002E0DD3">
      <w:pPr>
        <w:rPr>
          <w:rFonts w:hint="eastAsia"/>
        </w:rPr>
      </w:pPr>
      <w:r>
        <w:rPr>
          <w:rFonts w:hint="eastAsia"/>
        </w:rPr>
        <w:t>个人生活与公众形象</w:t>
      </w:r>
    </w:p>
    <w:p w14:paraId="7105A9B2" w14:textId="77777777" w:rsidR="002E0DD3" w:rsidRDefault="002E0DD3">
      <w:pPr>
        <w:rPr>
          <w:rFonts w:hint="eastAsia"/>
        </w:rPr>
      </w:pPr>
      <w:r>
        <w:rPr>
          <w:rFonts w:hint="eastAsia"/>
        </w:rPr>
        <w:t>在生活中，孙楠是一个非常热爱家庭的人。他与妻子邓丽屏育有两个孩子，一家四口幸福美满。尽管工作繁忙，但他总是尽量抽出时间陪伴家人，享受天伦之乐。孙楠的公众形象积极正面，他不仅是一位杰出的艺术家，更是一位热心公益的社会活动家。通过不断努力和创新，孙楠始终保持着对音乐的热爱和追求，继续为中国乃至世界的听众带来更多精彩的作品。</w:t>
      </w:r>
    </w:p>
    <w:p w14:paraId="5E02E738" w14:textId="77777777" w:rsidR="002E0DD3" w:rsidRDefault="002E0DD3">
      <w:pPr>
        <w:rPr>
          <w:rFonts w:hint="eastAsia"/>
        </w:rPr>
      </w:pPr>
    </w:p>
    <w:p w14:paraId="6980CE4D" w14:textId="77777777" w:rsidR="002E0DD3" w:rsidRDefault="002E0DD3">
      <w:pPr>
        <w:rPr>
          <w:rFonts w:hint="eastAsia"/>
        </w:rPr>
      </w:pPr>
      <w:r>
        <w:rPr>
          <w:rFonts w:hint="eastAsia"/>
        </w:rPr>
        <w:t>持续的艺术探索与未来展望</w:t>
      </w:r>
    </w:p>
    <w:p w14:paraId="6329D748" w14:textId="77777777" w:rsidR="002E0DD3" w:rsidRDefault="002E0DD3">
      <w:pPr>
        <w:rPr>
          <w:rFonts w:hint="eastAsia"/>
        </w:rPr>
      </w:pPr>
      <w:r>
        <w:rPr>
          <w:rFonts w:hint="eastAsia"/>
        </w:rPr>
        <w:t>近年来，孙楠并没有因为已有的成就而停下脚步，反而更加积极地探索新的音乐领域。他尝试融合不同风格的音乐元素，如摇滚、爵士、民谣等，力求给听众带来更多样化的听觉体验。他也开始关注年轻一代音乐人的成长与发展，担任选秀节目评委，鼓励和支持有梦想的年轻人追逐自己的音乐梦想。对于未来，孙楠表示将继续坚持创作高质量的音乐作品，希望能够用自己的歌声影响更多的人，让音乐成为连接彼此心灵的桥梁。</w:t>
      </w:r>
    </w:p>
    <w:p w14:paraId="1EDA9F70" w14:textId="77777777" w:rsidR="002E0DD3" w:rsidRDefault="002E0DD3">
      <w:pPr>
        <w:rPr>
          <w:rFonts w:hint="eastAsia"/>
        </w:rPr>
      </w:pPr>
    </w:p>
    <w:p w14:paraId="1AE135E7" w14:textId="77777777" w:rsidR="002E0DD3" w:rsidRDefault="002E0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A1D9D" w14:textId="44235784" w:rsidR="00782725" w:rsidRDefault="00782725"/>
    <w:sectPr w:rsidR="00782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25"/>
    <w:rsid w:val="002E0DD3"/>
    <w:rsid w:val="0078272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B160C-53A1-4DB4-B151-CE1438CD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