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D2E36" w14:textId="77777777" w:rsidR="00B02651" w:rsidRDefault="00B02651">
      <w:pPr>
        <w:rPr>
          <w:rFonts w:hint="eastAsia"/>
        </w:rPr>
      </w:pPr>
      <w:r>
        <w:rPr>
          <w:rFonts w:hint="eastAsia"/>
        </w:rPr>
        <w:t>阳光自信</w:t>
      </w:r>
    </w:p>
    <w:p w14:paraId="6A6E8EF2" w14:textId="77777777" w:rsidR="00B02651" w:rsidRDefault="00B02651">
      <w:pPr>
        <w:rPr>
          <w:rFonts w:hint="eastAsia"/>
        </w:rPr>
      </w:pPr>
      <w:r>
        <w:rPr>
          <w:rFonts w:hint="eastAsia"/>
        </w:rPr>
        <w:t>在现代社会中，女性的角色日益多元化，她们不仅是家庭的支柱，更是在职场上勇敢拼搏的代表。阳光自信的女孩子，犹如一束明媚的阳光，温暖着周围的人。她们的内心充满力量，展现出无畏的态度，面对生活中的各种挑战，始终保持积极乐观的心态。</w:t>
      </w:r>
    </w:p>
    <w:p w14:paraId="6BE69743" w14:textId="77777777" w:rsidR="00B02651" w:rsidRDefault="00B02651"/>
    <w:p w14:paraId="77C6CDD1" w14:textId="77777777" w:rsidR="00B02651" w:rsidRDefault="00B02651">
      <w:pPr>
        <w:rPr>
          <w:rFonts w:hint="eastAsia"/>
        </w:rPr>
      </w:pPr>
      <w:r>
        <w:rPr>
          <w:rFonts w:hint="eastAsia"/>
        </w:rPr>
        <w:t>独立自主</w:t>
      </w:r>
    </w:p>
    <w:p w14:paraId="15C8ECAB" w14:textId="77777777" w:rsidR="00B02651" w:rsidRDefault="00B02651">
      <w:pPr>
        <w:rPr>
          <w:rFonts w:hint="eastAsia"/>
        </w:rPr>
      </w:pPr>
      <w:r>
        <w:rPr>
          <w:rFonts w:hint="eastAsia"/>
        </w:rPr>
        <w:t>独立自主是现代女性的重要特质。阳光自信的女孩懂得如何管理自己的生活，无论是在学业上还是事业上，她们都能独当一面。她们追求梦想，努力奋斗，毫不依赖他人。这样的独立精神，不仅使她们自己更加自信，也激励着身边的朋友和家人。通过自己的努力，她们向世界证明了女性同样能够担当重任。</w:t>
      </w:r>
    </w:p>
    <w:p w14:paraId="2E8FE48C" w14:textId="77777777" w:rsidR="00B02651" w:rsidRDefault="00B02651"/>
    <w:p w14:paraId="5FED4714" w14:textId="77777777" w:rsidR="00B02651" w:rsidRDefault="00B02651">
      <w:pPr>
        <w:rPr>
          <w:rFonts w:hint="eastAsia"/>
        </w:rPr>
      </w:pPr>
      <w:r>
        <w:rPr>
          <w:rFonts w:hint="eastAsia"/>
        </w:rPr>
        <w:t>积极向上</w:t>
      </w:r>
    </w:p>
    <w:p w14:paraId="46F075BB" w14:textId="77777777" w:rsidR="00B02651" w:rsidRDefault="00B02651">
      <w:pPr>
        <w:rPr>
          <w:rFonts w:hint="eastAsia"/>
        </w:rPr>
      </w:pPr>
      <w:r>
        <w:rPr>
          <w:rFonts w:hint="eastAsia"/>
        </w:rPr>
        <w:t>阳光自信的女孩，内心充满了对生活的热爱。无论面对怎样的困境，她们总能找到解决问题的办法。她们相信，困难是成长的机会，而不是阻碍前进的绊脚石。积极向上的态度让她们在逆境中依然能够微笑前行，传递出满满的正能量，感染周围的人。在她们的影响下，身边的朋友也变得更加乐观。</w:t>
      </w:r>
    </w:p>
    <w:p w14:paraId="105B45CF" w14:textId="77777777" w:rsidR="00B02651" w:rsidRDefault="00B02651"/>
    <w:p w14:paraId="2D3A74C7" w14:textId="77777777" w:rsidR="00B02651" w:rsidRDefault="00B02651">
      <w:pPr>
        <w:rPr>
          <w:rFonts w:hint="eastAsia"/>
        </w:rPr>
      </w:pPr>
      <w:r>
        <w:rPr>
          <w:rFonts w:hint="eastAsia"/>
        </w:rPr>
        <w:t>勇敢追梦</w:t>
      </w:r>
    </w:p>
    <w:p w14:paraId="0F3E7801" w14:textId="77777777" w:rsidR="00B02651" w:rsidRDefault="00B02651">
      <w:pPr>
        <w:rPr>
          <w:rFonts w:hint="eastAsia"/>
        </w:rPr>
      </w:pPr>
      <w:r>
        <w:rPr>
          <w:rFonts w:hint="eastAsia"/>
        </w:rPr>
        <w:t>追梦的勇气是阳光自信女孩最为闪亮的特质之一。她们不怕失败，勇于尝试新事物。在追逐梦想的过程中，她们可能会遇到许多挫折，但这并不会让她们退缩。相反，这些经历让她们更加坚强。阳光自信的女孩懂得，追梦的过程同样重要，她们享受每一次努力带来的成长与蜕变。</w:t>
      </w:r>
    </w:p>
    <w:p w14:paraId="780ADBBF" w14:textId="77777777" w:rsidR="00B02651" w:rsidRDefault="00B02651"/>
    <w:p w14:paraId="4D67E754" w14:textId="77777777" w:rsidR="00B02651" w:rsidRDefault="00B02651">
      <w:pPr>
        <w:rPr>
          <w:rFonts w:hint="eastAsia"/>
        </w:rPr>
      </w:pPr>
      <w:r>
        <w:rPr>
          <w:rFonts w:hint="eastAsia"/>
        </w:rPr>
        <w:t>乐于分享</w:t>
      </w:r>
    </w:p>
    <w:p w14:paraId="0E00B047" w14:textId="77777777" w:rsidR="00B02651" w:rsidRDefault="00B02651">
      <w:pPr>
        <w:rPr>
          <w:rFonts w:hint="eastAsia"/>
        </w:rPr>
      </w:pPr>
      <w:r>
        <w:rPr>
          <w:rFonts w:hint="eastAsia"/>
        </w:rPr>
        <w:t>阳光自信的女孩不仅关注自己的成长，还乐于与他人分享自己的经验与快乐。她们明白，分享是一种美德，能够让彼此更好地成长。在团体活动中，她们总是积极参与，鼓励身边的人一起进步。她们的阳光态度能够激励更多人，也让整个团队充满活力和创造力。</w:t>
      </w:r>
    </w:p>
    <w:p w14:paraId="3C4EB8B6" w14:textId="77777777" w:rsidR="00B02651" w:rsidRDefault="00B02651"/>
    <w:p w14:paraId="2A5C0254" w14:textId="77777777" w:rsidR="00B02651" w:rsidRDefault="00B02651">
      <w:pPr>
        <w:rPr>
          <w:rFonts w:hint="eastAsia"/>
        </w:rPr>
      </w:pPr>
      <w:r>
        <w:rPr>
          <w:rFonts w:hint="eastAsia"/>
        </w:rPr>
        <w:t>展现魅力</w:t>
      </w:r>
    </w:p>
    <w:p w14:paraId="732AEE43" w14:textId="77777777" w:rsidR="00B02651" w:rsidRDefault="00B02651">
      <w:pPr>
        <w:rPr>
          <w:rFonts w:hint="eastAsia"/>
        </w:rPr>
      </w:pPr>
      <w:r>
        <w:rPr>
          <w:rFonts w:hint="eastAsia"/>
        </w:rPr>
        <w:t>阳光自信的女孩，无论在外貌还是内涵上，都散发着独特的魅力。她们懂得如何打扮自己，同时也注重内心的修养。通过不断学习和积累，提升自己的综合素质，让自己更加出色。这样的自信源于内心的强大，她们对自己充满信心，进而影响到周围的人。正因为有这样的自信，阳光自信的女孩总能在人群中脱颖而出。</w:t>
      </w:r>
    </w:p>
    <w:p w14:paraId="0E056AA5" w14:textId="77777777" w:rsidR="00B02651" w:rsidRDefault="00B02651"/>
    <w:p w14:paraId="1C601950" w14:textId="77777777" w:rsidR="00B02651" w:rsidRDefault="00B02651">
      <w:pPr>
        <w:rPr>
          <w:rFonts w:hint="eastAsia"/>
        </w:rPr>
      </w:pPr>
      <w:r>
        <w:rPr>
          <w:rFonts w:hint="eastAsia"/>
        </w:rPr>
        <w:t>最后的总结</w:t>
      </w:r>
    </w:p>
    <w:p w14:paraId="028609BE" w14:textId="77777777" w:rsidR="00B02651" w:rsidRDefault="00B02651">
      <w:pPr>
        <w:rPr>
          <w:rFonts w:hint="eastAsia"/>
        </w:rPr>
      </w:pPr>
      <w:r>
        <w:rPr>
          <w:rFonts w:hint="eastAsia"/>
        </w:rPr>
        <w:t>阳光自信的女孩子，如同春日的阳光，温暖、明亮而充满希望。她们的存在不仅让生活更加美好，也为身边的人带来了无尽的激励。每一位女性都可以通过努力和坚持，成为那道耀眼的光芒，照亮自己的人生旅程。让我们一起学习阳光自信的态度，迎接每一个崭新的明天。</w:t>
      </w:r>
    </w:p>
    <w:p w14:paraId="3E9CE4CC" w14:textId="77777777" w:rsidR="00B02651" w:rsidRDefault="00B02651"/>
    <w:p w14:paraId="0470698F" w14:textId="77777777" w:rsidR="00B02651" w:rsidRDefault="00B0265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40B213C" w14:textId="240239CE" w:rsidR="000628C3" w:rsidRDefault="000628C3"/>
    <w:sectPr w:rsidR="00062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C3"/>
    <w:rsid w:val="000628C3"/>
    <w:rsid w:val="00B0265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221F6-7FBC-48B1-83CE-C61D456A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62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62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62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628C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28C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628C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628C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628C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628C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628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62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62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628C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628C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628C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628C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628C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628C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628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62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628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62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8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8C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62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8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8C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62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