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2FB4" w14:textId="77777777" w:rsidR="0071037E" w:rsidRDefault="0071037E">
      <w:pPr>
        <w:rPr>
          <w:rFonts w:hint="eastAsia"/>
        </w:rPr>
      </w:pPr>
      <w:r>
        <w:rPr>
          <w:rFonts w:hint="eastAsia"/>
        </w:rPr>
        <w:t>T</w:t>
      </w:r>
    </w:p>
    <w:p w14:paraId="42FA1634" w14:textId="77777777" w:rsidR="0071037E" w:rsidRDefault="0071037E">
      <w:pPr>
        <w:rPr>
          <w:rFonts w:hint="eastAsia"/>
        </w:rPr>
      </w:pPr>
      <w:r>
        <w:rPr>
          <w:rFonts w:hint="eastAsia"/>
        </w:rPr>
        <w:t>传统与现代的交融，是一个社会文化发展的重要标志。在中华大地上，这种交融体现在诸多方面，其中“套”的概念尤为引人注目。“套”字的拼音大写为T，它不仅仅是一个简单的汉字，更蕴含着丰富的文化内涵和社会功能。从古老的四合院到现代的城市规划，“套”的理念贯穿始终。</w:t>
      </w:r>
    </w:p>
    <w:p w14:paraId="266E3C87" w14:textId="77777777" w:rsidR="0071037E" w:rsidRDefault="0071037E">
      <w:pPr>
        <w:rPr>
          <w:rFonts w:hint="eastAsia"/>
        </w:rPr>
      </w:pPr>
    </w:p>
    <w:p w14:paraId="2F04924E" w14:textId="77777777" w:rsidR="0071037E" w:rsidRDefault="0071037E">
      <w:pPr>
        <w:rPr>
          <w:rFonts w:hint="eastAsia"/>
        </w:rPr>
      </w:pPr>
      <w:r>
        <w:rPr>
          <w:rFonts w:hint="eastAsia"/>
        </w:rPr>
        <w:t>A</w:t>
      </w:r>
    </w:p>
    <w:p w14:paraId="27A09F94" w14:textId="77777777" w:rsidR="0071037E" w:rsidRDefault="0071037E">
      <w:pPr>
        <w:rPr>
          <w:rFonts w:hint="eastAsia"/>
        </w:rPr>
      </w:pPr>
      <w:r>
        <w:rPr>
          <w:rFonts w:hint="eastAsia"/>
        </w:rPr>
        <w:t>古代建筑中，“套”体现为一种独特的空间布局方式。例如，传统的四合院通常由外院和内院组成，内外院之间设有门楼，既保证了家庭生活的私密性，又不失开放交流的空间。这种设计不仅符合当时的社会伦理观念，也体现了对自然环境的尊重。而今天，尽管城市化进程加快，但“套”的思想依然影响着建筑师们对于居住空间的设计。</w:t>
      </w:r>
    </w:p>
    <w:p w14:paraId="77FB0C71" w14:textId="77777777" w:rsidR="0071037E" w:rsidRDefault="0071037E">
      <w:pPr>
        <w:rPr>
          <w:rFonts w:hint="eastAsia"/>
        </w:rPr>
      </w:pPr>
    </w:p>
    <w:p w14:paraId="65ADF6D7" w14:textId="77777777" w:rsidR="0071037E" w:rsidRDefault="0071037E">
      <w:pPr>
        <w:rPr>
          <w:rFonts w:hint="eastAsia"/>
        </w:rPr>
      </w:pPr>
      <w:r>
        <w:rPr>
          <w:rFonts w:hint="eastAsia"/>
        </w:rPr>
        <w:t>O</w:t>
      </w:r>
    </w:p>
    <w:p w14:paraId="7B38D257" w14:textId="77777777" w:rsidR="0071037E" w:rsidRDefault="0071037E">
      <w:pPr>
        <w:rPr>
          <w:rFonts w:hint="eastAsia"/>
        </w:rPr>
      </w:pPr>
      <w:r>
        <w:rPr>
          <w:rFonts w:hint="eastAsia"/>
        </w:rPr>
        <w:t>随着时间推移，“套”的含义逐渐扩展至更多领域。在中国戏曲表演艺术里，“套”指的是将不同曲牌或唱段组合成一套完整的节目。演员们通过精心编排的动作、服饰以及音乐元素，向观众展示出一个个精彩纷呈的故事。这种方式不仅丰富了舞台表现形式，也为后世留下了宝贵的艺术遗产。</w:t>
      </w:r>
    </w:p>
    <w:p w14:paraId="2ECF5E47" w14:textId="77777777" w:rsidR="0071037E" w:rsidRDefault="0071037E">
      <w:pPr>
        <w:rPr>
          <w:rFonts w:hint="eastAsia"/>
        </w:rPr>
      </w:pPr>
    </w:p>
    <w:p w14:paraId="6A97ADD7" w14:textId="77777777" w:rsidR="0071037E" w:rsidRDefault="0071037E">
      <w:pPr>
        <w:rPr>
          <w:rFonts w:hint="eastAsia"/>
        </w:rPr>
      </w:pPr>
      <w:r>
        <w:rPr>
          <w:rFonts w:hint="eastAsia"/>
        </w:rPr>
        <w:t>套</w:t>
      </w:r>
    </w:p>
    <w:p w14:paraId="407B03C1" w14:textId="77777777" w:rsidR="0071037E" w:rsidRDefault="0071037E">
      <w:pPr>
        <w:rPr>
          <w:rFonts w:hint="eastAsia"/>
        </w:rPr>
      </w:pPr>
      <w:r>
        <w:rPr>
          <w:rFonts w:hint="eastAsia"/>
        </w:rPr>
        <w:t>进入现代社会，“套”的应用更加广泛多样。无论是企业组织架构中的部门设置，还是教育体系里的课程安排，都能看到“套”的影子。以学校为例，一个完整的学期往往被划分为若干个单元或模块，每个部分都有其特定的教学目标和内容。这样的安排有助于学生循序渐进地掌握知识技能，同时也便于教师进行评估管理。</w:t>
      </w:r>
    </w:p>
    <w:p w14:paraId="596E6513" w14:textId="77777777" w:rsidR="0071037E" w:rsidRDefault="0071037E">
      <w:pPr>
        <w:rPr>
          <w:rFonts w:hint="eastAsia"/>
        </w:rPr>
      </w:pPr>
    </w:p>
    <w:p w14:paraId="56EC08AE" w14:textId="77777777" w:rsidR="0071037E" w:rsidRDefault="0071037E">
      <w:pPr>
        <w:rPr>
          <w:rFonts w:hint="eastAsia"/>
        </w:rPr>
      </w:pPr>
      <w:r>
        <w:rPr>
          <w:rFonts w:hint="eastAsia"/>
        </w:rPr>
        <w:t>套</w:t>
      </w:r>
    </w:p>
    <w:p w14:paraId="3764B35D" w14:textId="77777777" w:rsidR="0071037E" w:rsidRDefault="0071037E">
      <w:pPr>
        <w:rPr>
          <w:rFonts w:hint="eastAsia"/>
        </w:rPr>
      </w:pPr>
      <w:r>
        <w:rPr>
          <w:rFonts w:hint="eastAsia"/>
        </w:rPr>
        <w:t>“套”还出现在日常生活中，成为人们表达情感、传递信息的有效手段之一。比如，在节庆期间赠送礼品时，人们常常会选择套装的形式。一份精心准备的礼物套装，不仅可以满足受礼者多方面的需求，更能传达出送礼人的心意与祝福。从某种意义上说，“套”已经成为连接人与人之间感情纽带的重要媒介。</w:t>
      </w:r>
    </w:p>
    <w:p w14:paraId="4E91B6F4" w14:textId="77777777" w:rsidR="0071037E" w:rsidRDefault="0071037E">
      <w:pPr>
        <w:rPr>
          <w:rFonts w:hint="eastAsia"/>
        </w:rPr>
      </w:pPr>
    </w:p>
    <w:p w14:paraId="62B98424" w14:textId="77777777" w:rsidR="0071037E" w:rsidRDefault="0071037E">
      <w:pPr>
        <w:rPr>
          <w:rFonts w:hint="eastAsia"/>
        </w:rPr>
      </w:pPr>
      <w:r>
        <w:rPr>
          <w:rFonts w:hint="eastAsia"/>
        </w:rPr>
        <w:t>套</w:t>
      </w:r>
    </w:p>
    <w:p w14:paraId="7CDCC76F" w14:textId="77777777" w:rsidR="0071037E" w:rsidRDefault="0071037E">
      <w:pPr>
        <w:rPr>
          <w:rFonts w:hint="eastAsia"/>
        </w:rPr>
      </w:pPr>
      <w:r>
        <w:rPr>
          <w:rFonts w:hint="eastAsia"/>
        </w:rPr>
        <w:t>“套”作为一种独特而又普遍存在的现象，深刻影响着中国人的思维方式和行为模式。它既是传统文化传承的重要载体，也是现代社会创新发展不可或缺的一部分。未来，“套”的理念将继续引领我们在各个领域探索前行，创造更加美好的生活。</w:t>
      </w:r>
    </w:p>
    <w:p w14:paraId="5B53EFE0" w14:textId="77777777" w:rsidR="0071037E" w:rsidRDefault="0071037E">
      <w:pPr>
        <w:rPr>
          <w:rFonts w:hint="eastAsia"/>
        </w:rPr>
      </w:pPr>
    </w:p>
    <w:p w14:paraId="5F55514F" w14:textId="77777777" w:rsidR="0071037E" w:rsidRDefault="00710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D2144" w14:textId="3E265345" w:rsidR="003E034C" w:rsidRDefault="003E034C"/>
    <w:sectPr w:rsidR="003E0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4C"/>
    <w:rsid w:val="003E034C"/>
    <w:rsid w:val="0071037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33966-20A8-45EE-A882-CEDF3E07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3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3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3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3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3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3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3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3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3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3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3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3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3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3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3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3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3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3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3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3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3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3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