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C032" w14:textId="77777777" w:rsidR="00A0045C" w:rsidRDefault="00A0045C">
      <w:pPr>
        <w:rPr>
          <w:rFonts w:hint="eastAsia"/>
        </w:rPr>
      </w:pPr>
    </w:p>
    <w:p w14:paraId="5586DDAB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Shi Li: 失礼的意思的拼音</w:t>
      </w:r>
    </w:p>
    <w:p w14:paraId="4D66F869" w14:textId="77777777" w:rsidR="00A0045C" w:rsidRDefault="00A0045C">
      <w:pPr>
        <w:rPr>
          <w:rFonts w:hint="eastAsia"/>
        </w:rPr>
      </w:pPr>
    </w:p>
    <w:p w14:paraId="091306A6" w14:textId="77777777" w:rsidR="00A0045C" w:rsidRDefault="00A0045C">
      <w:pPr>
        <w:rPr>
          <w:rFonts w:hint="eastAsia"/>
        </w:rPr>
      </w:pPr>
    </w:p>
    <w:p w14:paraId="31AD7690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在中文的语言世界里，"失礼"（shī lǐ）是一个承载着深厚文化背景和礼仪传统的词汇。这个词语不仅仅是指一种行为上的不当或失误，它更深层地反映了中国社会对于礼貌、尊重和人际交往规范的高度关注。当我们提到“失礼”时，我们实际上是在谈论一个人是否遵循了社会所共同接受的行为准则，以及这些行为准则背后的文化价值。</w:t>
      </w:r>
    </w:p>
    <w:p w14:paraId="2DB12BEB" w14:textId="77777777" w:rsidR="00A0045C" w:rsidRDefault="00A0045C">
      <w:pPr>
        <w:rPr>
          <w:rFonts w:hint="eastAsia"/>
        </w:rPr>
      </w:pPr>
    </w:p>
    <w:p w14:paraId="602176D5" w14:textId="77777777" w:rsidR="00A0045C" w:rsidRDefault="00A0045C">
      <w:pPr>
        <w:rPr>
          <w:rFonts w:hint="eastAsia"/>
        </w:rPr>
      </w:pPr>
    </w:p>
    <w:p w14:paraId="57ACDBF8" w14:textId="77777777" w:rsidR="00A0045C" w:rsidRDefault="00A0045C">
      <w:pPr>
        <w:rPr>
          <w:rFonts w:hint="eastAsia"/>
        </w:rPr>
      </w:pPr>
    </w:p>
    <w:p w14:paraId="461CFF7E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失礼的社会意义</w:t>
      </w:r>
    </w:p>
    <w:p w14:paraId="5F2FD8D4" w14:textId="77777777" w:rsidR="00A0045C" w:rsidRDefault="00A0045C">
      <w:pPr>
        <w:rPr>
          <w:rFonts w:hint="eastAsia"/>
        </w:rPr>
      </w:pPr>
    </w:p>
    <w:p w14:paraId="54D373B5" w14:textId="77777777" w:rsidR="00A0045C" w:rsidRDefault="00A0045C">
      <w:pPr>
        <w:rPr>
          <w:rFonts w:hint="eastAsia"/>
        </w:rPr>
      </w:pPr>
    </w:p>
    <w:p w14:paraId="439F3661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从社会学的角度来看，"失礼"是衡量个人与集体之间关系的一个重要指标。在一个强调和谐共处的社会环境中，如中国，人们总是努力避免做出任何可能被视为“失礼”的行为。这是因为“失礼”不仅会影响个人的形象，还可能会破坏人与人之间的信任和友谊。例如，在公共场合大声喧哗、打断他人讲话、或是不尊重长辈等行为，都可能被视作“失礼”。这种对“失礼”的敏感性，体现了中国人对于人际关系和社会秩序的高度重视。</w:t>
      </w:r>
    </w:p>
    <w:p w14:paraId="6F2749DF" w14:textId="77777777" w:rsidR="00A0045C" w:rsidRDefault="00A0045C">
      <w:pPr>
        <w:rPr>
          <w:rFonts w:hint="eastAsia"/>
        </w:rPr>
      </w:pPr>
    </w:p>
    <w:p w14:paraId="17EB3545" w14:textId="77777777" w:rsidR="00A0045C" w:rsidRDefault="00A0045C">
      <w:pPr>
        <w:rPr>
          <w:rFonts w:hint="eastAsia"/>
        </w:rPr>
      </w:pPr>
    </w:p>
    <w:p w14:paraId="5A7B9A9E" w14:textId="77777777" w:rsidR="00A0045C" w:rsidRDefault="00A0045C">
      <w:pPr>
        <w:rPr>
          <w:rFonts w:hint="eastAsia"/>
        </w:rPr>
      </w:pPr>
    </w:p>
    <w:p w14:paraId="18DA6007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历史中的失礼</w:t>
      </w:r>
    </w:p>
    <w:p w14:paraId="585CF4E8" w14:textId="77777777" w:rsidR="00A0045C" w:rsidRDefault="00A0045C">
      <w:pPr>
        <w:rPr>
          <w:rFonts w:hint="eastAsia"/>
        </w:rPr>
      </w:pPr>
    </w:p>
    <w:p w14:paraId="1B5E8083" w14:textId="77777777" w:rsidR="00A0045C" w:rsidRDefault="00A0045C">
      <w:pPr>
        <w:rPr>
          <w:rFonts w:hint="eastAsia"/>
        </w:rPr>
      </w:pPr>
    </w:p>
    <w:p w14:paraId="6AF4D704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追溯到中国古代，“礼”一直是社会结构和日常生活中不可或缺的一部分。《周礼》、《仪礼》等经典著作详细规定了各种场合下的礼仪规范，从国家大典到日常生活细节，无不体现出“礼”的重要性。如果有人违反了这些礼仪规范，那么他就会被认为是“失礼”。在历史上，许多故事都讲述了由于“失礼”而带来的后果，有的甚至影响到了国家的命运。因此，“失礼”在中国文化中一直扮演着一个非常重要的角色。</w:t>
      </w:r>
    </w:p>
    <w:p w14:paraId="16871821" w14:textId="77777777" w:rsidR="00A0045C" w:rsidRDefault="00A0045C">
      <w:pPr>
        <w:rPr>
          <w:rFonts w:hint="eastAsia"/>
        </w:rPr>
      </w:pPr>
    </w:p>
    <w:p w14:paraId="65423F38" w14:textId="77777777" w:rsidR="00A0045C" w:rsidRDefault="00A0045C">
      <w:pPr>
        <w:rPr>
          <w:rFonts w:hint="eastAsia"/>
        </w:rPr>
      </w:pPr>
    </w:p>
    <w:p w14:paraId="04467116" w14:textId="77777777" w:rsidR="00A0045C" w:rsidRDefault="00A0045C">
      <w:pPr>
        <w:rPr>
          <w:rFonts w:hint="eastAsia"/>
        </w:rPr>
      </w:pPr>
    </w:p>
    <w:p w14:paraId="7A50971A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现代社会中的失礼现象</w:t>
      </w:r>
    </w:p>
    <w:p w14:paraId="210EB466" w14:textId="77777777" w:rsidR="00A0045C" w:rsidRDefault="00A0045C">
      <w:pPr>
        <w:rPr>
          <w:rFonts w:hint="eastAsia"/>
        </w:rPr>
      </w:pPr>
    </w:p>
    <w:p w14:paraId="3BD78865" w14:textId="77777777" w:rsidR="00A0045C" w:rsidRDefault="00A0045C">
      <w:pPr>
        <w:rPr>
          <w:rFonts w:hint="eastAsia"/>
        </w:rPr>
      </w:pPr>
    </w:p>
    <w:p w14:paraId="233AA169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随着时代的变迁，虽然传统礼仪的具体表现形式有所变化，但“失礼”的概念仍然深深地植根于人们的意识之中。在现代城市生活中，尽管人们的生活节奏加快，交流方式更加多元化，但是“失礼”的标准并没有因此而降低。相反，随着社交媒体和网络平台的普及，新的“失礼”形式不断涌现，比如在网上发表不当言论、传播虚假信息等。这些行为不仅损害了个人的声誉，也对社会的稳定和发展产生了负面影响。</w:t>
      </w:r>
    </w:p>
    <w:p w14:paraId="40BE0011" w14:textId="77777777" w:rsidR="00A0045C" w:rsidRDefault="00A0045C">
      <w:pPr>
        <w:rPr>
          <w:rFonts w:hint="eastAsia"/>
        </w:rPr>
      </w:pPr>
    </w:p>
    <w:p w14:paraId="5589E705" w14:textId="77777777" w:rsidR="00A0045C" w:rsidRDefault="00A0045C">
      <w:pPr>
        <w:rPr>
          <w:rFonts w:hint="eastAsia"/>
        </w:rPr>
      </w:pPr>
    </w:p>
    <w:p w14:paraId="45533611" w14:textId="77777777" w:rsidR="00A0045C" w:rsidRDefault="00A0045C">
      <w:pPr>
        <w:rPr>
          <w:rFonts w:hint="eastAsia"/>
        </w:rPr>
      </w:pPr>
    </w:p>
    <w:p w14:paraId="5EBAED9C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如何避免失礼</w:t>
      </w:r>
    </w:p>
    <w:p w14:paraId="0CBF58F9" w14:textId="77777777" w:rsidR="00A0045C" w:rsidRDefault="00A0045C">
      <w:pPr>
        <w:rPr>
          <w:rFonts w:hint="eastAsia"/>
        </w:rPr>
      </w:pPr>
    </w:p>
    <w:p w14:paraId="5683572F" w14:textId="77777777" w:rsidR="00A0045C" w:rsidRDefault="00A0045C">
      <w:pPr>
        <w:rPr>
          <w:rFonts w:hint="eastAsia"/>
        </w:rPr>
      </w:pPr>
    </w:p>
    <w:p w14:paraId="36B81659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为了避免“失礼”，我们需要不断地学习和适应社会的变化。要加强对传统文化的学习，了解并遵守基本的礼仪规范。在日常生活中，应该注重培养自己的修养和素质，学会尊重他人、理解他人。随着信息技术的发展，我们也需要掌握一些新的社交技巧，比如在网络上发言时要注意措辞得体，避免引起不必要的争议。通过这些努力，我们可以更好地融入社会，建立和谐的人际关系。</w:t>
      </w:r>
    </w:p>
    <w:p w14:paraId="1D9B3563" w14:textId="77777777" w:rsidR="00A0045C" w:rsidRDefault="00A0045C">
      <w:pPr>
        <w:rPr>
          <w:rFonts w:hint="eastAsia"/>
        </w:rPr>
      </w:pPr>
    </w:p>
    <w:p w14:paraId="6AA5E064" w14:textId="77777777" w:rsidR="00A0045C" w:rsidRDefault="00A0045C">
      <w:pPr>
        <w:rPr>
          <w:rFonts w:hint="eastAsia"/>
        </w:rPr>
      </w:pPr>
    </w:p>
    <w:p w14:paraId="6EA11B74" w14:textId="77777777" w:rsidR="00A0045C" w:rsidRDefault="00A0045C">
      <w:pPr>
        <w:rPr>
          <w:rFonts w:hint="eastAsia"/>
        </w:rPr>
      </w:pPr>
    </w:p>
    <w:p w14:paraId="6A05CFBF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69DA97" w14:textId="77777777" w:rsidR="00A0045C" w:rsidRDefault="00A0045C">
      <w:pPr>
        <w:rPr>
          <w:rFonts w:hint="eastAsia"/>
        </w:rPr>
      </w:pPr>
    </w:p>
    <w:p w14:paraId="76A2E375" w14:textId="77777777" w:rsidR="00A0045C" w:rsidRDefault="00A0045C">
      <w:pPr>
        <w:rPr>
          <w:rFonts w:hint="eastAsia"/>
        </w:rPr>
      </w:pPr>
    </w:p>
    <w:p w14:paraId="1C37428D" w14:textId="77777777" w:rsidR="00A0045C" w:rsidRDefault="00A0045C">
      <w:pPr>
        <w:rPr>
          <w:rFonts w:hint="eastAsia"/>
        </w:rPr>
      </w:pPr>
      <w:r>
        <w:rPr>
          <w:rFonts w:hint="eastAsia"/>
        </w:rPr>
        <w:tab/>
        <w:t>“失礼”是一个既古老又现代的概念，它贯穿了中国的历史长河，并将继续影响着我们的生活。通过对“失礼”的理解和认识，我们可以更加深入地了解中国文化中的礼仪精神，同时也能够提升自身的道德水平和社会责任感。在这个瞬息万变的时代里，让我们一起努力，做一个既懂规矩又充满爱心的人，共同营造一个更加美好的社会环境。</w:t>
      </w:r>
    </w:p>
    <w:p w14:paraId="2EEF24B7" w14:textId="77777777" w:rsidR="00A0045C" w:rsidRDefault="00A0045C">
      <w:pPr>
        <w:rPr>
          <w:rFonts w:hint="eastAsia"/>
        </w:rPr>
      </w:pPr>
    </w:p>
    <w:p w14:paraId="34E35F91" w14:textId="77777777" w:rsidR="00A0045C" w:rsidRDefault="00A0045C">
      <w:pPr>
        <w:rPr>
          <w:rFonts w:hint="eastAsia"/>
        </w:rPr>
      </w:pPr>
    </w:p>
    <w:p w14:paraId="5D7932D0" w14:textId="77777777" w:rsidR="00A0045C" w:rsidRDefault="00A00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CD700" w14:textId="11D61891" w:rsidR="00F76D4F" w:rsidRDefault="00F76D4F"/>
    <w:sectPr w:rsidR="00F76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4F"/>
    <w:rsid w:val="00A0045C"/>
    <w:rsid w:val="00E53824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9CE37-D1D1-4724-A2A7-80EE9180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