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大象造句一年级一句话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一种非常有趣的动物，对于一年级的小朋友来说，了解大象并用它来造句不仅可以增加他们的词汇量，还能提升他们的语文能力。在这一阶段，小朋友们正处于语言学习的关键时期，通过简单的句子练习，可以帮助他们更好地理解句子的结构和用法。以下是一些关于大象的简单句子示例，这些句子既易于理解，又富有教育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大象在森林里生活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生活在森林和草原中的大型动物。通过这样的句子，小朋友可以了解到大象的生活环境，并学会如何将这一信息转化为完整的句子。例如，“大象在森林里生活。”这个句子简单明了，帮助孩子们理解大象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大象的耳朵很大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是它们最显著的特征之一。孩子们可以通过“今天我们看到了一只大象，它的耳朵很大。”这样的句子，了解到大象耳朵的特点，并用简单的句子描述它们。这不仅丰富了他们的词汇，还增加了他们对大象外貌特征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大象喜欢吃草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一种食草动物，它们喜欢吃各种植物。孩子们可以用“我看到大象在吃草。”这样的句子来描述大象的饮食习惯。这种句子让小朋友们学会如何通过简单的语言表达动物的行为，增强他们的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大象是最大的陆地动物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大象的体型特点也是很重要的。孩子们可以用“我知道大象是最大的陆地动物。”这样的句子，来描述大象在动物王国中的地位。通过这种方式，孩子们不仅学会了描述动物的体型，还能理解大象在自然界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大象有长长的鼻子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鼻子非常特别，它们用长鼻子来做许多事情，如吃东西和喝水。孩子们可以用“这个大象的鼻子很长。”这样的句子，来描述大象的这一独特特征。通过这样的练习，小朋友们能够掌握更多关于动物的细节，并用自己的语言进行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关于大象的简单句子，小朋友们可以更好地了解这个庞大而神奇的动物，并在语言学习中获得乐趣。造句不仅帮助他们巩固词汇和语法知识，还能提升他们的观察能力和表达能力。希望这些句子能激发孩子们对学习的兴趣，同时也鼓励他们在日常生活中多加练习，使他们的语言能力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