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9040" w14:textId="77777777" w:rsidR="00EC4030" w:rsidRDefault="00EC4030">
      <w:pPr>
        <w:rPr>
          <w:rFonts w:hint="eastAsia"/>
        </w:rPr>
      </w:pPr>
    </w:p>
    <w:p w14:paraId="15C1C580" w14:textId="77777777" w:rsidR="00EC4030" w:rsidRDefault="00EC4030">
      <w:pPr>
        <w:rPr>
          <w:rFonts w:hint="eastAsia"/>
        </w:rPr>
      </w:pPr>
      <w:r>
        <w:rPr>
          <w:rFonts w:hint="eastAsia"/>
        </w:rPr>
        <w:tab/>
        <w:t>大排畸和四维彩超有什么区别</w:t>
      </w:r>
    </w:p>
    <w:p w14:paraId="515F9FDE" w14:textId="77777777" w:rsidR="00EC4030" w:rsidRDefault="00EC4030">
      <w:pPr>
        <w:rPr>
          <w:rFonts w:hint="eastAsia"/>
        </w:rPr>
      </w:pPr>
    </w:p>
    <w:p w14:paraId="73C7E7AE" w14:textId="77777777" w:rsidR="00EC4030" w:rsidRDefault="00EC4030">
      <w:pPr>
        <w:rPr>
          <w:rFonts w:hint="eastAsia"/>
        </w:rPr>
      </w:pPr>
    </w:p>
    <w:p w14:paraId="1841A10E" w14:textId="77777777" w:rsidR="00EC4030" w:rsidRDefault="00EC4030">
      <w:pPr>
        <w:rPr>
          <w:rFonts w:hint="eastAsia"/>
        </w:rPr>
      </w:pPr>
      <w:r>
        <w:rPr>
          <w:rFonts w:hint="eastAsia"/>
        </w:rPr>
        <w:tab/>
        <w:t>在现代医学技术的发展下，孕期检查手段越来越先进，其中“大排畸”与“四维彩超”是两种较为常见的胎儿影像学检查方法。它们各有特点，在临床应用中发挥着不同的作用。本文将详细介绍这两种检查的区别，帮助准父母更好地理解并选择适合自己的检查方式。</w:t>
      </w:r>
    </w:p>
    <w:p w14:paraId="427670BB" w14:textId="77777777" w:rsidR="00EC4030" w:rsidRDefault="00EC4030">
      <w:pPr>
        <w:rPr>
          <w:rFonts w:hint="eastAsia"/>
        </w:rPr>
      </w:pPr>
    </w:p>
    <w:p w14:paraId="3AD6C493" w14:textId="77777777" w:rsidR="00EC4030" w:rsidRDefault="00EC4030">
      <w:pPr>
        <w:rPr>
          <w:rFonts w:hint="eastAsia"/>
        </w:rPr>
      </w:pPr>
    </w:p>
    <w:p w14:paraId="2178DD54" w14:textId="77777777" w:rsidR="00EC4030" w:rsidRDefault="00EC4030">
      <w:pPr>
        <w:rPr>
          <w:rFonts w:hint="eastAsia"/>
        </w:rPr>
      </w:pPr>
    </w:p>
    <w:p w14:paraId="1AD3C59C" w14:textId="77777777" w:rsidR="00EC4030" w:rsidRDefault="00EC4030">
      <w:pPr>
        <w:rPr>
          <w:rFonts w:hint="eastAsia"/>
        </w:rPr>
      </w:pPr>
      <w:r>
        <w:rPr>
          <w:rFonts w:hint="eastAsia"/>
        </w:rPr>
        <w:tab/>
        <w:t>什么是大排畸检查？</w:t>
      </w:r>
    </w:p>
    <w:p w14:paraId="3A06E47F" w14:textId="77777777" w:rsidR="00EC4030" w:rsidRDefault="00EC4030">
      <w:pPr>
        <w:rPr>
          <w:rFonts w:hint="eastAsia"/>
        </w:rPr>
      </w:pPr>
    </w:p>
    <w:p w14:paraId="73B06091" w14:textId="77777777" w:rsidR="00EC4030" w:rsidRDefault="00EC4030">
      <w:pPr>
        <w:rPr>
          <w:rFonts w:hint="eastAsia"/>
        </w:rPr>
      </w:pPr>
    </w:p>
    <w:p w14:paraId="4EB84200" w14:textId="77777777" w:rsidR="00EC4030" w:rsidRDefault="00EC4030">
      <w:pPr>
        <w:rPr>
          <w:rFonts w:hint="eastAsia"/>
        </w:rPr>
      </w:pPr>
      <w:r>
        <w:rPr>
          <w:rFonts w:hint="eastAsia"/>
        </w:rPr>
        <w:tab/>
        <w:t>大排畸检查，也称作系统性超声波检查或结构筛查超声，通常在孕中期（大约20-24周）进行。这项检查的主要目的是通过超声波成像技术对胎儿的各个器官进行详细的检查，以排除或发现可能存在的先天性畸形。大排畸检查可以观察到胎儿的心脏、脑部、脊柱、四肢等重要部位，对于早期诊断胎儿异常具有重要意义。</w:t>
      </w:r>
    </w:p>
    <w:p w14:paraId="6E8A58B8" w14:textId="77777777" w:rsidR="00EC4030" w:rsidRDefault="00EC4030">
      <w:pPr>
        <w:rPr>
          <w:rFonts w:hint="eastAsia"/>
        </w:rPr>
      </w:pPr>
    </w:p>
    <w:p w14:paraId="14409C98" w14:textId="77777777" w:rsidR="00EC4030" w:rsidRDefault="00EC4030">
      <w:pPr>
        <w:rPr>
          <w:rFonts w:hint="eastAsia"/>
        </w:rPr>
      </w:pPr>
    </w:p>
    <w:p w14:paraId="378EFD89" w14:textId="77777777" w:rsidR="00EC4030" w:rsidRDefault="00EC4030">
      <w:pPr>
        <w:rPr>
          <w:rFonts w:hint="eastAsia"/>
        </w:rPr>
      </w:pPr>
    </w:p>
    <w:p w14:paraId="5F4D621B" w14:textId="77777777" w:rsidR="00EC4030" w:rsidRDefault="00EC4030">
      <w:pPr>
        <w:rPr>
          <w:rFonts w:hint="eastAsia"/>
        </w:rPr>
      </w:pPr>
      <w:r>
        <w:rPr>
          <w:rFonts w:hint="eastAsia"/>
        </w:rPr>
        <w:tab/>
        <w:t>四维彩超的特点</w:t>
      </w:r>
    </w:p>
    <w:p w14:paraId="0A39BD3E" w14:textId="77777777" w:rsidR="00EC4030" w:rsidRDefault="00EC4030">
      <w:pPr>
        <w:rPr>
          <w:rFonts w:hint="eastAsia"/>
        </w:rPr>
      </w:pPr>
    </w:p>
    <w:p w14:paraId="5ED3713C" w14:textId="77777777" w:rsidR="00EC4030" w:rsidRDefault="00EC4030">
      <w:pPr>
        <w:rPr>
          <w:rFonts w:hint="eastAsia"/>
        </w:rPr>
      </w:pPr>
    </w:p>
    <w:p w14:paraId="0DD3AE5D" w14:textId="77777777" w:rsidR="00EC4030" w:rsidRDefault="00EC4030">
      <w:pPr>
        <w:rPr>
          <w:rFonts w:hint="eastAsia"/>
        </w:rPr>
      </w:pPr>
      <w:r>
        <w:rPr>
          <w:rFonts w:hint="eastAsia"/>
        </w:rPr>
        <w:tab/>
        <w:t>四维彩超，即4D彩色多普勒超声检查，是在传统三维超声基础上增加了时间维度，能够实时显示胎儿在母体内的动态图像。与大排畸相比，四维彩超不仅能够提供更为清晰、立体的胎儿图像，还能让医生和家长看到胎儿的动作，如打哈欠、吸吮手指等。这种检查方式更注重于胎儿外观的观察及亲子间的情感交流，同时也可用于辅助评估胎儿某些方面的发育情况。</w:t>
      </w:r>
    </w:p>
    <w:p w14:paraId="5DF2E1C0" w14:textId="77777777" w:rsidR="00EC4030" w:rsidRDefault="00EC4030">
      <w:pPr>
        <w:rPr>
          <w:rFonts w:hint="eastAsia"/>
        </w:rPr>
      </w:pPr>
    </w:p>
    <w:p w14:paraId="1B77C9D6" w14:textId="77777777" w:rsidR="00EC4030" w:rsidRDefault="00EC4030">
      <w:pPr>
        <w:rPr>
          <w:rFonts w:hint="eastAsia"/>
        </w:rPr>
      </w:pPr>
    </w:p>
    <w:p w14:paraId="1BA322FF" w14:textId="77777777" w:rsidR="00EC4030" w:rsidRDefault="00EC4030">
      <w:pPr>
        <w:rPr>
          <w:rFonts w:hint="eastAsia"/>
        </w:rPr>
      </w:pPr>
    </w:p>
    <w:p w14:paraId="0C2B61D5" w14:textId="77777777" w:rsidR="00EC4030" w:rsidRDefault="00EC4030">
      <w:pPr>
        <w:rPr>
          <w:rFonts w:hint="eastAsia"/>
        </w:rPr>
      </w:pPr>
      <w:r>
        <w:rPr>
          <w:rFonts w:hint="eastAsia"/>
        </w:rPr>
        <w:tab/>
        <w:t>两者的主要区别</w:t>
      </w:r>
    </w:p>
    <w:p w14:paraId="0D7D727E" w14:textId="77777777" w:rsidR="00EC4030" w:rsidRDefault="00EC4030">
      <w:pPr>
        <w:rPr>
          <w:rFonts w:hint="eastAsia"/>
        </w:rPr>
      </w:pPr>
    </w:p>
    <w:p w14:paraId="6980FE78" w14:textId="77777777" w:rsidR="00EC4030" w:rsidRDefault="00EC4030">
      <w:pPr>
        <w:rPr>
          <w:rFonts w:hint="eastAsia"/>
        </w:rPr>
      </w:pPr>
    </w:p>
    <w:p w14:paraId="0C5BF054" w14:textId="77777777" w:rsidR="00EC4030" w:rsidRDefault="00EC4030">
      <w:pPr>
        <w:rPr>
          <w:rFonts w:hint="eastAsia"/>
        </w:rPr>
      </w:pPr>
      <w:r>
        <w:rPr>
          <w:rFonts w:hint="eastAsia"/>
        </w:rPr>
        <w:tab/>
        <w:t>虽然大排畸和四维彩超都是利用超声波技术来观察胎儿的情况，但它们之间存在着明显的差异。从目的上看，大排畸更侧重于胎儿健康状况的筛查，尤其是结构性异常；而四维彩超则更多地关注于胎儿的外貌特征及其活动状态。在成像效果方面，四维彩超能够提供更加真实、生动的胎儿图像，有助于增强家庭成员之间的联系。从检查时间来看，大排畸通常推荐在特定的孕期阶段进行，而四维彩超则可以根据个人需求灵活安排。</w:t>
      </w:r>
    </w:p>
    <w:p w14:paraId="5753058F" w14:textId="77777777" w:rsidR="00EC4030" w:rsidRDefault="00EC4030">
      <w:pPr>
        <w:rPr>
          <w:rFonts w:hint="eastAsia"/>
        </w:rPr>
      </w:pPr>
    </w:p>
    <w:p w14:paraId="23C3A6A7" w14:textId="77777777" w:rsidR="00EC4030" w:rsidRDefault="00EC4030">
      <w:pPr>
        <w:rPr>
          <w:rFonts w:hint="eastAsia"/>
        </w:rPr>
      </w:pPr>
    </w:p>
    <w:p w14:paraId="7196E4B9" w14:textId="77777777" w:rsidR="00EC4030" w:rsidRDefault="00EC4030">
      <w:pPr>
        <w:rPr>
          <w:rFonts w:hint="eastAsia"/>
        </w:rPr>
      </w:pPr>
    </w:p>
    <w:p w14:paraId="343F3CEF" w14:textId="77777777" w:rsidR="00EC4030" w:rsidRDefault="00EC4030">
      <w:pPr>
        <w:rPr>
          <w:rFonts w:hint="eastAsia"/>
        </w:rPr>
      </w:pPr>
      <w:r>
        <w:rPr>
          <w:rFonts w:hint="eastAsia"/>
        </w:rPr>
        <w:tab/>
        <w:t>如何选择合适的检查方式</w:t>
      </w:r>
    </w:p>
    <w:p w14:paraId="2A5073FB" w14:textId="77777777" w:rsidR="00EC4030" w:rsidRDefault="00EC4030">
      <w:pPr>
        <w:rPr>
          <w:rFonts w:hint="eastAsia"/>
        </w:rPr>
      </w:pPr>
    </w:p>
    <w:p w14:paraId="61472A14" w14:textId="77777777" w:rsidR="00EC4030" w:rsidRDefault="00EC4030">
      <w:pPr>
        <w:rPr>
          <w:rFonts w:hint="eastAsia"/>
        </w:rPr>
      </w:pPr>
    </w:p>
    <w:p w14:paraId="2639A367" w14:textId="77777777" w:rsidR="00EC4030" w:rsidRDefault="00EC4030">
      <w:pPr>
        <w:rPr>
          <w:rFonts w:hint="eastAsia"/>
        </w:rPr>
      </w:pPr>
      <w:r>
        <w:rPr>
          <w:rFonts w:hint="eastAsia"/>
        </w:rPr>
        <w:tab/>
        <w:t>对于准父母来说，选择哪种检查方式取决于个人的需求和医生的建议。如果主要关心胎儿是否存在重大生理缺陷，那么进行一次全面的大排畸检查是非常必要的。而对于那些希望提前了解宝宝长相、增加孕期体验乐趣的家庭，则可以选择做四维彩超。当然，在实际操作过程中，医生会根据孕妇的具体情况给出最合理的建议。</w:t>
      </w:r>
    </w:p>
    <w:p w14:paraId="5463BA4E" w14:textId="77777777" w:rsidR="00EC4030" w:rsidRDefault="00EC4030">
      <w:pPr>
        <w:rPr>
          <w:rFonts w:hint="eastAsia"/>
        </w:rPr>
      </w:pPr>
    </w:p>
    <w:p w14:paraId="3F440597" w14:textId="77777777" w:rsidR="00EC4030" w:rsidRDefault="00EC4030">
      <w:pPr>
        <w:rPr>
          <w:rFonts w:hint="eastAsia"/>
        </w:rPr>
      </w:pPr>
    </w:p>
    <w:p w14:paraId="59E3C179" w14:textId="77777777" w:rsidR="00EC4030" w:rsidRDefault="00EC4030">
      <w:pPr>
        <w:rPr>
          <w:rFonts w:hint="eastAsia"/>
        </w:rPr>
      </w:pPr>
    </w:p>
    <w:p w14:paraId="4970BF97" w14:textId="77777777" w:rsidR="00EC4030" w:rsidRDefault="00EC4030">
      <w:pPr>
        <w:rPr>
          <w:rFonts w:hint="eastAsia"/>
        </w:rPr>
      </w:pPr>
      <w:r>
        <w:rPr>
          <w:rFonts w:hint="eastAsia"/>
        </w:rPr>
        <w:tab/>
        <w:t>最后的总结</w:t>
      </w:r>
    </w:p>
    <w:p w14:paraId="203763CA" w14:textId="77777777" w:rsidR="00EC4030" w:rsidRDefault="00EC4030">
      <w:pPr>
        <w:rPr>
          <w:rFonts w:hint="eastAsia"/>
        </w:rPr>
      </w:pPr>
    </w:p>
    <w:p w14:paraId="6ABFB377" w14:textId="77777777" w:rsidR="00EC4030" w:rsidRDefault="00EC4030">
      <w:pPr>
        <w:rPr>
          <w:rFonts w:hint="eastAsia"/>
        </w:rPr>
      </w:pPr>
    </w:p>
    <w:p w14:paraId="6C9C6B60" w14:textId="77777777" w:rsidR="00EC4030" w:rsidRDefault="00EC4030">
      <w:pPr>
        <w:rPr>
          <w:rFonts w:hint="eastAsia"/>
        </w:rPr>
      </w:pPr>
      <w:r>
        <w:rPr>
          <w:rFonts w:hint="eastAsia"/>
        </w:rPr>
        <w:tab/>
        <w:t>无论是大排畸还是四维彩超，都为现代医学提供了宝贵的工具，帮助准父母们更好地了解腹中宝宝的成长状况。在享受科技进步带来的便利的同时，我们也应该理性对待这些检查最后的总结，保持积极乐观的态度面对孕期生活。</w:t>
      </w:r>
    </w:p>
    <w:p w14:paraId="184DB001" w14:textId="77777777" w:rsidR="00EC4030" w:rsidRDefault="00EC4030">
      <w:pPr>
        <w:rPr>
          <w:rFonts w:hint="eastAsia"/>
        </w:rPr>
      </w:pPr>
    </w:p>
    <w:p w14:paraId="165EF5E5" w14:textId="77777777" w:rsidR="00EC4030" w:rsidRDefault="00EC4030">
      <w:pPr>
        <w:rPr>
          <w:rFonts w:hint="eastAsia"/>
        </w:rPr>
      </w:pPr>
    </w:p>
    <w:p w14:paraId="6BACC984" w14:textId="77777777" w:rsidR="00EC4030" w:rsidRDefault="00EC4030">
      <w:pPr>
        <w:rPr>
          <w:rFonts w:hint="eastAsia"/>
        </w:rPr>
      </w:pPr>
      <w:r>
        <w:rPr>
          <w:rFonts w:hint="eastAsia"/>
        </w:rPr>
        <w:t>本文是由每日作文网(2345lzwz.com)为大家创作</w:t>
      </w:r>
    </w:p>
    <w:p w14:paraId="45DFEF55" w14:textId="540C01C5" w:rsidR="00B12B88" w:rsidRDefault="00B12B88"/>
    <w:sectPr w:rsidR="00B12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88"/>
    <w:rsid w:val="005120DD"/>
    <w:rsid w:val="00B12B88"/>
    <w:rsid w:val="00EC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E4A30-BAD2-4EF4-A722-3D5B9A97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B88"/>
    <w:rPr>
      <w:rFonts w:cstheme="majorBidi"/>
      <w:color w:val="2F5496" w:themeColor="accent1" w:themeShade="BF"/>
      <w:sz w:val="28"/>
      <w:szCs w:val="28"/>
    </w:rPr>
  </w:style>
  <w:style w:type="character" w:customStyle="1" w:styleId="50">
    <w:name w:val="标题 5 字符"/>
    <w:basedOn w:val="a0"/>
    <w:link w:val="5"/>
    <w:uiPriority w:val="9"/>
    <w:semiHidden/>
    <w:rsid w:val="00B12B88"/>
    <w:rPr>
      <w:rFonts w:cstheme="majorBidi"/>
      <w:color w:val="2F5496" w:themeColor="accent1" w:themeShade="BF"/>
      <w:sz w:val="24"/>
    </w:rPr>
  </w:style>
  <w:style w:type="character" w:customStyle="1" w:styleId="60">
    <w:name w:val="标题 6 字符"/>
    <w:basedOn w:val="a0"/>
    <w:link w:val="6"/>
    <w:uiPriority w:val="9"/>
    <w:semiHidden/>
    <w:rsid w:val="00B12B88"/>
    <w:rPr>
      <w:rFonts w:cstheme="majorBidi"/>
      <w:b/>
      <w:bCs/>
      <w:color w:val="2F5496" w:themeColor="accent1" w:themeShade="BF"/>
    </w:rPr>
  </w:style>
  <w:style w:type="character" w:customStyle="1" w:styleId="70">
    <w:name w:val="标题 7 字符"/>
    <w:basedOn w:val="a0"/>
    <w:link w:val="7"/>
    <w:uiPriority w:val="9"/>
    <w:semiHidden/>
    <w:rsid w:val="00B12B88"/>
    <w:rPr>
      <w:rFonts w:cstheme="majorBidi"/>
      <w:b/>
      <w:bCs/>
      <w:color w:val="595959" w:themeColor="text1" w:themeTint="A6"/>
    </w:rPr>
  </w:style>
  <w:style w:type="character" w:customStyle="1" w:styleId="80">
    <w:name w:val="标题 8 字符"/>
    <w:basedOn w:val="a0"/>
    <w:link w:val="8"/>
    <w:uiPriority w:val="9"/>
    <w:semiHidden/>
    <w:rsid w:val="00B12B88"/>
    <w:rPr>
      <w:rFonts w:cstheme="majorBidi"/>
      <w:color w:val="595959" w:themeColor="text1" w:themeTint="A6"/>
    </w:rPr>
  </w:style>
  <w:style w:type="character" w:customStyle="1" w:styleId="90">
    <w:name w:val="标题 9 字符"/>
    <w:basedOn w:val="a0"/>
    <w:link w:val="9"/>
    <w:uiPriority w:val="9"/>
    <w:semiHidden/>
    <w:rsid w:val="00B12B88"/>
    <w:rPr>
      <w:rFonts w:eastAsiaTheme="majorEastAsia" w:cstheme="majorBidi"/>
      <w:color w:val="595959" w:themeColor="text1" w:themeTint="A6"/>
    </w:rPr>
  </w:style>
  <w:style w:type="paragraph" w:styleId="a3">
    <w:name w:val="Title"/>
    <w:basedOn w:val="a"/>
    <w:next w:val="a"/>
    <w:link w:val="a4"/>
    <w:uiPriority w:val="10"/>
    <w:qFormat/>
    <w:rsid w:val="00B12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B88"/>
    <w:pPr>
      <w:spacing w:before="160"/>
      <w:jc w:val="center"/>
    </w:pPr>
    <w:rPr>
      <w:i/>
      <w:iCs/>
      <w:color w:val="404040" w:themeColor="text1" w:themeTint="BF"/>
    </w:rPr>
  </w:style>
  <w:style w:type="character" w:customStyle="1" w:styleId="a8">
    <w:name w:val="引用 字符"/>
    <w:basedOn w:val="a0"/>
    <w:link w:val="a7"/>
    <w:uiPriority w:val="29"/>
    <w:rsid w:val="00B12B88"/>
    <w:rPr>
      <w:i/>
      <w:iCs/>
      <w:color w:val="404040" w:themeColor="text1" w:themeTint="BF"/>
    </w:rPr>
  </w:style>
  <w:style w:type="paragraph" w:styleId="a9">
    <w:name w:val="List Paragraph"/>
    <w:basedOn w:val="a"/>
    <w:uiPriority w:val="34"/>
    <w:qFormat/>
    <w:rsid w:val="00B12B88"/>
    <w:pPr>
      <w:ind w:left="720"/>
      <w:contextualSpacing/>
    </w:pPr>
  </w:style>
  <w:style w:type="character" w:styleId="aa">
    <w:name w:val="Intense Emphasis"/>
    <w:basedOn w:val="a0"/>
    <w:uiPriority w:val="21"/>
    <w:qFormat/>
    <w:rsid w:val="00B12B88"/>
    <w:rPr>
      <w:i/>
      <w:iCs/>
      <w:color w:val="2F5496" w:themeColor="accent1" w:themeShade="BF"/>
    </w:rPr>
  </w:style>
  <w:style w:type="paragraph" w:styleId="ab">
    <w:name w:val="Intense Quote"/>
    <w:basedOn w:val="a"/>
    <w:next w:val="a"/>
    <w:link w:val="ac"/>
    <w:uiPriority w:val="30"/>
    <w:qFormat/>
    <w:rsid w:val="00B12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B88"/>
    <w:rPr>
      <w:i/>
      <w:iCs/>
      <w:color w:val="2F5496" w:themeColor="accent1" w:themeShade="BF"/>
    </w:rPr>
  </w:style>
  <w:style w:type="character" w:styleId="ad">
    <w:name w:val="Intense Reference"/>
    <w:basedOn w:val="a0"/>
    <w:uiPriority w:val="32"/>
    <w:qFormat/>
    <w:rsid w:val="00B12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