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FD3C" w14:textId="77777777" w:rsidR="00A5052D" w:rsidRDefault="00A5052D">
      <w:pPr>
        <w:rPr>
          <w:rFonts w:hint="eastAsia"/>
        </w:rPr>
      </w:pPr>
    </w:p>
    <w:p w14:paraId="1C2ACF42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Wài Páo (外袍)</w:t>
      </w:r>
    </w:p>
    <w:p w14:paraId="760FD71A" w14:textId="77777777" w:rsidR="00A5052D" w:rsidRDefault="00A5052D">
      <w:pPr>
        <w:rPr>
          <w:rFonts w:hint="eastAsia"/>
        </w:rPr>
      </w:pPr>
    </w:p>
    <w:p w14:paraId="3FCDADEA" w14:textId="77777777" w:rsidR="00A5052D" w:rsidRDefault="00A5052D">
      <w:pPr>
        <w:rPr>
          <w:rFonts w:hint="eastAsia"/>
        </w:rPr>
      </w:pPr>
    </w:p>
    <w:p w14:paraId="1AFD5F39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外袍（Wài Páo）是中国传统服饰之一，它在不同的历史时期有着不同的形式和用途。作为一种传统的外套，外袍不仅体现了中国古代文化的审美情趣，还反映了社会等级制度和个人身份地位。从古代到现代，外袍经历了从宫廷到民间的演变，其样式和材质也随着时代的变迁而不断变化。</w:t>
      </w:r>
    </w:p>
    <w:p w14:paraId="3E1FAB0F" w14:textId="77777777" w:rsidR="00A5052D" w:rsidRDefault="00A5052D">
      <w:pPr>
        <w:rPr>
          <w:rFonts w:hint="eastAsia"/>
        </w:rPr>
      </w:pPr>
    </w:p>
    <w:p w14:paraId="6B99D2B7" w14:textId="77777777" w:rsidR="00A5052D" w:rsidRDefault="00A5052D">
      <w:pPr>
        <w:rPr>
          <w:rFonts w:hint="eastAsia"/>
        </w:rPr>
      </w:pPr>
    </w:p>
    <w:p w14:paraId="2FC5AABE" w14:textId="77777777" w:rsidR="00A5052D" w:rsidRDefault="00A5052D">
      <w:pPr>
        <w:rPr>
          <w:rFonts w:hint="eastAsia"/>
        </w:rPr>
      </w:pPr>
    </w:p>
    <w:p w14:paraId="60FA6080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外袍的历史渊源</w:t>
      </w:r>
    </w:p>
    <w:p w14:paraId="56BAE83F" w14:textId="77777777" w:rsidR="00A5052D" w:rsidRDefault="00A5052D">
      <w:pPr>
        <w:rPr>
          <w:rFonts w:hint="eastAsia"/>
        </w:rPr>
      </w:pPr>
    </w:p>
    <w:p w14:paraId="725C4610" w14:textId="77777777" w:rsidR="00A5052D" w:rsidRDefault="00A5052D">
      <w:pPr>
        <w:rPr>
          <w:rFonts w:hint="eastAsia"/>
        </w:rPr>
      </w:pPr>
    </w:p>
    <w:p w14:paraId="2F446FF5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的历史可以追溯到古代中国，最初作为贵族和平民日常穿着的一部分出现。在唐代，外袍成为官员和文人雅士展示身份的重要标志。到了明清两代，外袍的设计更加精致，色彩和图案也更加丰富多样，成为了区分不同社会阶层的重要手段。每一种颜色、每一个图案都可能代表着特定的社会含义或个人品味。</w:t>
      </w:r>
    </w:p>
    <w:p w14:paraId="474314EC" w14:textId="77777777" w:rsidR="00A5052D" w:rsidRDefault="00A5052D">
      <w:pPr>
        <w:rPr>
          <w:rFonts w:hint="eastAsia"/>
        </w:rPr>
      </w:pPr>
    </w:p>
    <w:p w14:paraId="0956870B" w14:textId="77777777" w:rsidR="00A5052D" w:rsidRDefault="00A5052D">
      <w:pPr>
        <w:rPr>
          <w:rFonts w:hint="eastAsia"/>
        </w:rPr>
      </w:pPr>
    </w:p>
    <w:p w14:paraId="00E9BED7" w14:textId="77777777" w:rsidR="00A5052D" w:rsidRDefault="00A5052D">
      <w:pPr>
        <w:rPr>
          <w:rFonts w:hint="eastAsia"/>
        </w:rPr>
      </w:pPr>
    </w:p>
    <w:p w14:paraId="2E5107C1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外袍的设计与制作</w:t>
      </w:r>
    </w:p>
    <w:p w14:paraId="139DD6D0" w14:textId="77777777" w:rsidR="00A5052D" w:rsidRDefault="00A5052D">
      <w:pPr>
        <w:rPr>
          <w:rFonts w:hint="eastAsia"/>
        </w:rPr>
      </w:pPr>
    </w:p>
    <w:p w14:paraId="17FA382A" w14:textId="77777777" w:rsidR="00A5052D" w:rsidRDefault="00A5052D">
      <w:pPr>
        <w:rPr>
          <w:rFonts w:hint="eastAsia"/>
        </w:rPr>
      </w:pPr>
    </w:p>
    <w:p w14:paraId="1D2ED254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的设计注重线条流畅、造型大方，既符合人体工程学又不失优雅之美。传统的外袍多采用丝绸等高档面料制成，这些面料柔软舒适，光泽度好，能够很好地展现外袍的质感。制作过程中，工匠们会根据设计要求，运用刺绣、织锦等多种技艺，在衣身上绣制出精美的图案，如龙凤呈祥、花鸟鱼虫等，这些图案不仅美观，还蕴含着美好的寓意。</w:t>
      </w:r>
    </w:p>
    <w:p w14:paraId="5F4FAE90" w14:textId="77777777" w:rsidR="00A5052D" w:rsidRDefault="00A5052D">
      <w:pPr>
        <w:rPr>
          <w:rFonts w:hint="eastAsia"/>
        </w:rPr>
      </w:pPr>
    </w:p>
    <w:p w14:paraId="0E5B78EE" w14:textId="77777777" w:rsidR="00A5052D" w:rsidRDefault="00A5052D">
      <w:pPr>
        <w:rPr>
          <w:rFonts w:hint="eastAsia"/>
        </w:rPr>
      </w:pPr>
    </w:p>
    <w:p w14:paraId="7E6FD010" w14:textId="77777777" w:rsidR="00A5052D" w:rsidRDefault="00A5052D">
      <w:pPr>
        <w:rPr>
          <w:rFonts w:hint="eastAsia"/>
        </w:rPr>
      </w:pPr>
    </w:p>
    <w:p w14:paraId="3BF87FA1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外袍的文化意义</w:t>
      </w:r>
    </w:p>
    <w:p w14:paraId="42C7C293" w14:textId="77777777" w:rsidR="00A5052D" w:rsidRDefault="00A5052D">
      <w:pPr>
        <w:rPr>
          <w:rFonts w:hint="eastAsia"/>
        </w:rPr>
      </w:pPr>
    </w:p>
    <w:p w14:paraId="4A5BD527" w14:textId="77777777" w:rsidR="00A5052D" w:rsidRDefault="00A5052D">
      <w:pPr>
        <w:rPr>
          <w:rFonts w:hint="eastAsia"/>
        </w:rPr>
      </w:pPr>
    </w:p>
    <w:p w14:paraId="4A33F6E7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在中国传统文化中，外袍不仅仅是衣物那么简单，它承载着深厚的文化内涵和社会价值。例如，在婚礼、祭祀等重要场合，人们会选择穿着特定款式的外袍来表达对仪式的尊重和重视。外袍还是赠送亲友的好选择，特别是春节期间，赠送一件精心挑选的外袍，寓意着新年里吉祥如意、万事顺心的美好祝愿。</w:t>
      </w:r>
    </w:p>
    <w:p w14:paraId="30768569" w14:textId="77777777" w:rsidR="00A5052D" w:rsidRDefault="00A5052D">
      <w:pPr>
        <w:rPr>
          <w:rFonts w:hint="eastAsia"/>
        </w:rPr>
      </w:pPr>
    </w:p>
    <w:p w14:paraId="765D57FB" w14:textId="77777777" w:rsidR="00A5052D" w:rsidRDefault="00A5052D">
      <w:pPr>
        <w:rPr>
          <w:rFonts w:hint="eastAsia"/>
        </w:rPr>
      </w:pPr>
    </w:p>
    <w:p w14:paraId="4042CBDE" w14:textId="77777777" w:rsidR="00A5052D" w:rsidRDefault="00A5052D">
      <w:pPr>
        <w:rPr>
          <w:rFonts w:hint="eastAsia"/>
        </w:rPr>
      </w:pPr>
    </w:p>
    <w:p w14:paraId="0E31843D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现代视角下的外袍</w:t>
      </w:r>
    </w:p>
    <w:p w14:paraId="60447306" w14:textId="77777777" w:rsidR="00A5052D" w:rsidRDefault="00A5052D">
      <w:pPr>
        <w:rPr>
          <w:rFonts w:hint="eastAsia"/>
        </w:rPr>
      </w:pPr>
    </w:p>
    <w:p w14:paraId="64FDDED0" w14:textId="77777777" w:rsidR="00A5052D" w:rsidRDefault="00A5052D">
      <w:pPr>
        <w:rPr>
          <w:rFonts w:hint="eastAsia"/>
        </w:rPr>
      </w:pPr>
    </w:p>
    <w:p w14:paraId="50736849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进入现代社会后，虽然人们的日常生活已经很少再穿上传统意义上的外袍，但这种服饰并没有因此消失。相反，设计师们将传统元素与现代时尚相结合，创造出了一系列新颖独特的外袍款式，使其成为时尚界的新宠儿。无论是正式场合还是休闲时刻，一件设计独特的外袍都能让人眼前一亮，展现出穿着者的独特魅力和文化底蕴。</w:t>
      </w:r>
    </w:p>
    <w:p w14:paraId="74F998BB" w14:textId="77777777" w:rsidR="00A5052D" w:rsidRDefault="00A5052D">
      <w:pPr>
        <w:rPr>
          <w:rFonts w:hint="eastAsia"/>
        </w:rPr>
      </w:pPr>
    </w:p>
    <w:p w14:paraId="15E24CE5" w14:textId="77777777" w:rsidR="00A5052D" w:rsidRDefault="00A5052D">
      <w:pPr>
        <w:rPr>
          <w:rFonts w:hint="eastAsia"/>
        </w:rPr>
      </w:pPr>
    </w:p>
    <w:p w14:paraId="6BE1632D" w14:textId="77777777" w:rsidR="00A5052D" w:rsidRDefault="00A5052D">
      <w:pPr>
        <w:rPr>
          <w:rFonts w:hint="eastAsia"/>
        </w:rPr>
      </w:pPr>
    </w:p>
    <w:p w14:paraId="55B25E00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14A385" w14:textId="77777777" w:rsidR="00A5052D" w:rsidRDefault="00A5052D">
      <w:pPr>
        <w:rPr>
          <w:rFonts w:hint="eastAsia"/>
        </w:rPr>
      </w:pPr>
    </w:p>
    <w:p w14:paraId="1E5B237C" w14:textId="77777777" w:rsidR="00A5052D" w:rsidRDefault="00A5052D">
      <w:pPr>
        <w:rPr>
          <w:rFonts w:hint="eastAsia"/>
        </w:rPr>
      </w:pPr>
    </w:p>
    <w:p w14:paraId="57961233" w14:textId="77777777" w:rsidR="00A5052D" w:rsidRDefault="00A5052D">
      <w:pPr>
        <w:rPr>
          <w:rFonts w:hint="eastAsia"/>
        </w:rPr>
      </w:pPr>
      <w:r>
        <w:rPr>
          <w:rFonts w:hint="eastAsia"/>
        </w:rPr>
        <w:tab/>
        <w:t>外袍作为中国传统文化的一个重要组成部分，不仅见证了中华民族悠久的历史和发展，也是中华文化宝库中一颗璀璨的明珠。即使是在今天，外袍仍然以其独有的方式影响着我们的生活，传递着古老而又现代的文化信息。</w:t>
      </w:r>
    </w:p>
    <w:p w14:paraId="7EBCFD82" w14:textId="77777777" w:rsidR="00A5052D" w:rsidRDefault="00A5052D">
      <w:pPr>
        <w:rPr>
          <w:rFonts w:hint="eastAsia"/>
        </w:rPr>
      </w:pPr>
    </w:p>
    <w:p w14:paraId="157FB477" w14:textId="77777777" w:rsidR="00A5052D" w:rsidRDefault="00A5052D">
      <w:pPr>
        <w:rPr>
          <w:rFonts w:hint="eastAsia"/>
        </w:rPr>
      </w:pPr>
    </w:p>
    <w:p w14:paraId="743E3A69" w14:textId="77777777" w:rsidR="00A5052D" w:rsidRDefault="00A50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A218D" w14:textId="5F3AF7B8" w:rsidR="00FA6D7C" w:rsidRDefault="00FA6D7C"/>
    <w:sectPr w:rsidR="00FA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7C"/>
    <w:rsid w:val="008F70FE"/>
    <w:rsid w:val="00A5052D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5BCAC-356B-401F-979E-6FC18F11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