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0C81" w14:textId="77777777" w:rsidR="00A02802" w:rsidRDefault="00A02802">
      <w:pPr>
        <w:rPr>
          <w:rFonts w:hint="eastAsia"/>
        </w:rPr>
      </w:pPr>
      <w:r>
        <w:rPr>
          <w:rFonts w:hint="eastAsia"/>
        </w:rPr>
        <w:t>声母n和o能不能拼：汉语拼音系统的规则探讨</w:t>
      </w:r>
    </w:p>
    <w:p w14:paraId="0582A9A6" w14:textId="77777777" w:rsidR="00A02802" w:rsidRDefault="00A02802">
      <w:pPr>
        <w:rPr>
          <w:rFonts w:hint="eastAsia"/>
        </w:rPr>
      </w:pPr>
      <w:r>
        <w:rPr>
          <w:rFonts w:hint="eastAsia"/>
        </w:rPr>
        <w:t>在汉语拼音的体系中，每一个音节都是由声母、韵母和声调构成的。而关于声母“n”和韵母“o”的搭配问题，是一个有趣且值得深入讨论的话题。汉语拼音方案是根据普通话的语音系统设计的，它规定了哪些声母可以与哪些韵母相结合，形成合法的音节。</w:t>
      </w:r>
    </w:p>
    <w:p w14:paraId="6B6F544D" w14:textId="77777777" w:rsidR="00A02802" w:rsidRDefault="00A02802">
      <w:pPr>
        <w:rPr>
          <w:rFonts w:hint="eastAsia"/>
        </w:rPr>
      </w:pPr>
    </w:p>
    <w:p w14:paraId="4E70D6DC" w14:textId="77777777" w:rsidR="00A02802" w:rsidRDefault="00A02802">
      <w:pPr>
        <w:rPr>
          <w:rFonts w:hint="eastAsia"/>
        </w:rPr>
      </w:pPr>
      <w:r>
        <w:rPr>
          <w:rFonts w:hint="eastAsia"/>
        </w:rPr>
        <w:t>汉语拼音的基本组合原则</w:t>
      </w:r>
    </w:p>
    <w:p w14:paraId="6EFBBD88" w14:textId="77777777" w:rsidR="00A02802" w:rsidRDefault="00A02802">
      <w:pPr>
        <w:rPr>
          <w:rFonts w:hint="eastAsia"/>
        </w:rPr>
      </w:pPr>
      <w:r>
        <w:rPr>
          <w:rFonts w:hint="eastAsia"/>
        </w:rPr>
        <w:t>汉语拼音中的声母“n”属于鼻音的一种，它在发音时需要软腭下降，让气流通过鼻腔。而韵母“o”，则是一种圆唇后元音，在发音时嘴唇要圆起来。按照汉语拼音的正统组合规则，“n”是可以与“o”相拼的，比如我们熟悉的“no”这个音节，就是以这样的组合出现的，尽管它并非源于汉语而是英语单词“no”的拼音表示。</w:t>
      </w:r>
    </w:p>
    <w:p w14:paraId="691D73F9" w14:textId="77777777" w:rsidR="00A02802" w:rsidRDefault="00A02802">
      <w:pPr>
        <w:rPr>
          <w:rFonts w:hint="eastAsia"/>
        </w:rPr>
      </w:pPr>
    </w:p>
    <w:p w14:paraId="03C44911" w14:textId="77777777" w:rsidR="00A02802" w:rsidRDefault="00A02802">
      <w:pPr>
        <w:rPr>
          <w:rFonts w:hint="eastAsia"/>
        </w:rPr>
      </w:pPr>
      <w:r>
        <w:rPr>
          <w:rFonts w:hint="eastAsia"/>
        </w:rPr>
        <w:t>实际语言使用中的情况</w:t>
      </w:r>
    </w:p>
    <w:p w14:paraId="094869A1" w14:textId="77777777" w:rsidR="00A02802" w:rsidRDefault="00A02802">
      <w:pPr>
        <w:rPr>
          <w:rFonts w:hint="eastAsia"/>
        </w:rPr>
      </w:pPr>
      <w:r>
        <w:rPr>
          <w:rFonts w:hint="eastAsia"/>
        </w:rPr>
        <w:t>然而，在实际的语言使用中，纯粹的“n”和“o”直接相拼的情况并不常见于现代标准汉语。这是因为汉语的音节结构倾向于遵循一定的模式，即大多数情况下，一个音节是由一个或多个辅音（声母）加上一个元音（韵母）组成的，有时还会带上声调符号。例如，“nuo”（挪）就是一个合法的汉语拼音音节，其中包含了声母“n”和韵母“uo”。这里，“o”实际上作为复韵母“uo”的一部分出现，而不是单独与声母“n”相拼。</w:t>
      </w:r>
    </w:p>
    <w:p w14:paraId="03BA1F20" w14:textId="77777777" w:rsidR="00A02802" w:rsidRDefault="00A02802">
      <w:pPr>
        <w:rPr>
          <w:rFonts w:hint="eastAsia"/>
        </w:rPr>
      </w:pPr>
    </w:p>
    <w:p w14:paraId="541FAFCC" w14:textId="77777777" w:rsidR="00A02802" w:rsidRDefault="00A02802">
      <w:pPr>
        <w:rPr>
          <w:rFonts w:hint="eastAsia"/>
        </w:rPr>
      </w:pPr>
      <w:r>
        <w:rPr>
          <w:rFonts w:hint="eastAsia"/>
        </w:rPr>
        <w:t>历史演变和方言差异</w:t>
      </w:r>
    </w:p>
    <w:p w14:paraId="6F39F2F2" w14:textId="77777777" w:rsidR="00A02802" w:rsidRDefault="00A02802">
      <w:pPr>
        <w:rPr>
          <w:rFonts w:hint="eastAsia"/>
        </w:rPr>
      </w:pPr>
      <w:r>
        <w:rPr>
          <w:rFonts w:hint="eastAsia"/>
        </w:rPr>
        <w:t>值得注意的是，随着时间和地域的不同，汉语的发音也经历了许多变化。在一些古老的汉字读音或者地方方言里，可能会发现“n”和“o”更直接的结合形式。例如，某些南方方言中可能有类似“no”的发音存在。这些特殊的例子虽然不完全符合现代标准汉语拼音的规范，但它们反映了语言发展的多样性和复杂性。</w:t>
      </w:r>
    </w:p>
    <w:p w14:paraId="738065F0" w14:textId="77777777" w:rsidR="00A02802" w:rsidRDefault="00A02802">
      <w:pPr>
        <w:rPr>
          <w:rFonts w:hint="eastAsia"/>
        </w:rPr>
      </w:pPr>
    </w:p>
    <w:p w14:paraId="16E42B03" w14:textId="77777777" w:rsidR="00A02802" w:rsidRDefault="00A02802">
      <w:pPr>
        <w:rPr>
          <w:rFonts w:hint="eastAsia"/>
        </w:rPr>
      </w:pPr>
      <w:r>
        <w:rPr>
          <w:rFonts w:hint="eastAsia"/>
        </w:rPr>
        <w:t>最后的总结：理解汉语拼音的灵活性</w:t>
      </w:r>
    </w:p>
    <w:p w14:paraId="16C886B5" w14:textId="77777777" w:rsidR="00A02802" w:rsidRDefault="00A02802">
      <w:pPr>
        <w:rPr>
          <w:rFonts w:hint="eastAsia"/>
        </w:rPr>
      </w:pPr>
      <w:r>
        <w:rPr>
          <w:rFonts w:hint="eastAsia"/>
        </w:rPr>
        <w:t>虽然从汉语拼音的标准来看，“n”和“o”并不是最常用的直接相拼组合，但在特定条件下，如方言或外来词的影响下，这种组合也是有可能出现的。汉语作为一种活生生的语言，其拼音系统也在不断地适应新的交流需求，展现出了一定的灵活性。因此，当我们谈论“n”和“o”能否相拼时，应当考虑到语言使用的广泛背景以及它所处的具体环境。</w:t>
      </w:r>
    </w:p>
    <w:p w14:paraId="4A278724" w14:textId="77777777" w:rsidR="00A02802" w:rsidRDefault="00A02802">
      <w:pPr>
        <w:rPr>
          <w:rFonts w:hint="eastAsia"/>
        </w:rPr>
      </w:pPr>
    </w:p>
    <w:p w14:paraId="45D85821" w14:textId="77777777" w:rsidR="00A02802" w:rsidRDefault="00A028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2F296" w14:textId="69784412" w:rsidR="008154FB" w:rsidRDefault="008154FB"/>
    <w:sectPr w:rsidR="00815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FB"/>
    <w:rsid w:val="008154FB"/>
    <w:rsid w:val="00866415"/>
    <w:rsid w:val="00A0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F9EB8-E444-47D3-8FAD-9C2751E5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4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4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4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4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4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4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4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4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4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4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4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4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4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4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4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4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4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4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4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4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4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4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4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