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B25C" w14:textId="77777777" w:rsidR="00680EF4" w:rsidRDefault="00680EF4">
      <w:pPr>
        <w:rPr>
          <w:rFonts w:hint="eastAsia"/>
        </w:rPr>
      </w:pPr>
      <w:r>
        <w:rPr>
          <w:rFonts w:hint="eastAsia"/>
        </w:rPr>
        <w:t>suò</w:t>
      </w:r>
    </w:p>
    <w:p w14:paraId="019D5691" w14:textId="77777777" w:rsidR="00680EF4" w:rsidRDefault="00680EF4">
      <w:pPr>
        <w:rPr>
          <w:rFonts w:hint="eastAsia"/>
        </w:rPr>
      </w:pPr>
      <w:r>
        <w:rPr>
          <w:rFonts w:hint="eastAsia"/>
        </w:rPr>
        <w:t>“塑”字的拼音为“suò”，不过这里需要做一个小小的更正，因为“塑”正确的拼音应该是“sù”。这个字在汉字中拥有独特的意义和用法。它不仅象征着一种材料——塑料，而且也用来描述通过手工或机器将材料加工成特定形状的行为。在艺术领域，“塑”更是有着不可替代的重要性，雕塑家们使用各种材料如泥土、石头、金属等，塑造出令人惊叹的艺术作品。</w:t>
      </w:r>
    </w:p>
    <w:p w14:paraId="2B8D1338" w14:textId="77777777" w:rsidR="00680EF4" w:rsidRDefault="00680EF4">
      <w:pPr>
        <w:rPr>
          <w:rFonts w:hint="eastAsia"/>
        </w:rPr>
      </w:pPr>
    </w:p>
    <w:p w14:paraId="1DC069B6" w14:textId="77777777" w:rsidR="00680EF4" w:rsidRDefault="00680EF4">
      <w:pPr>
        <w:rPr>
          <w:rFonts w:hint="eastAsia"/>
        </w:rPr>
      </w:pPr>
      <w:r>
        <w:rPr>
          <w:rFonts w:hint="eastAsia"/>
        </w:rPr>
        <w:t>艺术中的塑造</w:t>
      </w:r>
    </w:p>
    <w:p w14:paraId="475E8C91" w14:textId="77777777" w:rsidR="00680EF4" w:rsidRDefault="00680EF4">
      <w:pPr>
        <w:rPr>
          <w:rFonts w:hint="eastAsia"/>
        </w:rPr>
      </w:pPr>
      <w:r>
        <w:rPr>
          <w:rFonts w:hint="eastAsia"/>
        </w:rPr>
        <w:t>在艺术世界里，“塑”是创造三维形体的过程，艺术家们以他们的想象和技艺赋予无生命材料以生命。从古代文明的石雕到现代都市的公共艺术品，雕塑一直是人类表达思想感情的重要媒介。雕塑家可能选择传统的材料，如大理石或青铜，也可能采用更为现代的选择，例如合成树脂或者回收材料。每一件雕塑都是时间和努力的结晶，它们承载了创作者对美的追求以及对社会、历史和个人经历的深刻理解。</w:t>
      </w:r>
    </w:p>
    <w:p w14:paraId="633D69C1" w14:textId="77777777" w:rsidR="00680EF4" w:rsidRDefault="00680EF4">
      <w:pPr>
        <w:rPr>
          <w:rFonts w:hint="eastAsia"/>
        </w:rPr>
      </w:pPr>
    </w:p>
    <w:p w14:paraId="45E53DFA" w14:textId="77777777" w:rsidR="00680EF4" w:rsidRDefault="00680EF4">
      <w:pPr>
        <w:rPr>
          <w:rFonts w:hint="eastAsia"/>
        </w:rPr>
      </w:pPr>
      <w:r>
        <w:rPr>
          <w:rFonts w:hint="eastAsia"/>
        </w:rPr>
        <w:t>工业与日用品中的塑料</w:t>
      </w:r>
    </w:p>
    <w:p w14:paraId="505384FB" w14:textId="77777777" w:rsidR="00680EF4" w:rsidRDefault="00680EF4">
      <w:pPr>
        <w:rPr>
          <w:rFonts w:hint="eastAsia"/>
        </w:rPr>
      </w:pPr>
      <w:r>
        <w:rPr>
          <w:rFonts w:hint="eastAsia"/>
        </w:rPr>
        <w:t>在现代社会，“塑”的含义扩展到了塑料制品的生产上。塑料作为一种轻便、耐用且易于成型的材料，已经渗透到了我们生活的方方面面。从日常使用的餐具、容器到高科技产品中的组件，塑料以其多样的形式服务于各行各业。然而，随着塑料产量的增长，环境问题也随之而来。一次性塑料制品带来的垃圾污染，促使人们思考更加环保的解决方案，比如开发可降解塑料或推广循环利用。</w:t>
      </w:r>
    </w:p>
    <w:p w14:paraId="31EB01A5" w14:textId="77777777" w:rsidR="00680EF4" w:rsidRDefault="00680EF4">
      <w:pPr>
        <w:rPr>
          <w:rFonts w:hint="eastAsia"/>
        </w:rPr>
      </w:pPr>
    </w:p>
    <w:p w14:paraId="784663F8" w14:textId="77777777" w:rsidR="00680EF4" w:rsidRDefault="00680EF4">
      <w:pPr>
        <w:rPr>
          <w:rFonts w:hint="eastAsia"/>
        </w:rPr>
      </w:pPr>
      <w:r>
        <w:rPr>
          <w:rFonts w:hint="eastAsia"/>
        </w:rPr>
        <w:t>教育和心理层面的塑造</w:t>
      </w:r>
    </w:p>
    <w:p w14:paraId="2F7B4E4B" w14:textId="77777777" w:rsidR="00680EF4" w:rsidRDefault="00680EF4">
      <w:pPr>
        <w:rPr>
          <w:rFonts w:hint="eastAsia"/>
        </w:rPr>
      </w:pPr>
      <w:r>
        <w:rPr>
          <w:rFonts w:hint="eastAsia"/>
        </w:rPr>
        <w:t>除了物质形态上的应用，“塑”也在抽象意义上影响着我们的生活。在教育领域，教师扮演着塑造未来角色的关键人物，他们通过知识传授和人格培养来影响学生成长的方向。心理学中，个人的性格和行为模式同样受到多种因素的影响而逐渐形成，这一过程也可以视为一种“塑”。无论是正面还是负面的经历，都会在个体的心灵留下印记，从而塑造其世界观和价值观。</w:t>
      </w:r>
    </w:p>
    <w:p w14:paraId="0506002E" w14:textId="77777777" w:rsidR="00680EF4" w:rsidRDefault="00680EF4">
      <w:pPr>
        <w:rPr>
          <w:rFonts w:hint="eastAsia"/>
        </w:rPr>
      </w:pPr>
    </w:p>
    <w:p w14:paraId="3C2CFBF1" w14:textId="77777777" w:rsidR="00680EF4" w:rsidRDefault="00680EF4">
      <w:pPr>
        <w:rPr>
          <w:rFonts w:hint="eastAsia"/>
        </w:rPr>
      </w:pPr>
      <w:r>
        <w:rPr>
          <w:rFonts w:hint="eastAsia"/>
        </w:rPr>
        <w:t>最后的总结</w:t>
      </w:r>
    </w:p>
    <w:p w14:paraId="07879DD1" w14:textId="77777777" w:rsidR="00680EF4" w:rsidRDefault="00680EF4">
      <w:pPr>
        <w:rPr>
          <w:rFonts w:hint="eastAsia"/>
        </w:rPr>
      </w:pPr>
      <w:r>
        <w:rPr>
          <w:rFonts w:hint="eastAsia"/>
        </w:rPr>
        <w:t>“塑”字不仅仅代表了一种物理行为或材料，它还涵盖了广泛的文化、技术和哲学内涵。无论是在艺术创作、工业制造还是个人发展方面，“塑”都体现了人类不断探索和创新的精神。随着时代的发展，关于“塑”的概念还将继续演变，带给我们更多意想不到的可能性。</w:t>
      </w:r>
    </w:p>
    <w:p w14:paraId="2F5ACA29" w14:textId="77777777" w:rsidR="00680EF4" w:rsidRDefault="00680EF4">
      <w:pPr>
        <w:rPr>
          <w:rFonts w:hint="eastAsia"/>
        </w:rPr>
      </w:pPr>
    </w:p>
    <w:p w14:paraId="29DE0FA2" w14:textId="77777777" w:rsidR="00680EF4" w:rsidRDefault="00680E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3C06C" w14:textId="490A43F6" w:rsidR="00C90E46" w:rsidRDefault="00C90E46"/>
    <w:sectPr w:rsidR="00C90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46"/>
    <w:rsid w:val="00680EF4"/>
    <w:rsid w:val="00866415"/>
    <w:rsid w:val="00C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A02AC-AE76-4FE4-906A-8515D02D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