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439E" w14:textId="77777777" w:rsidR="00CF22B7" w:rsidRDefault="00CF22B7">
      <w:pPr>
        <w:rPr>
          <w:rFonts w:hint="eastAsia"/>
        </w:rPr>
      </w:pPr>
    </w:p>
    <w:p w14:paraId="4C760376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塁的拼音</w:t>
      </w:r>
    </w:p>
    <w:p w14:paraId="652EBED4" w14:textId="77777777" w:rsidR="00CF22B7" w:rsidRDefault="00CF22B7">
      <w:pPr>
        <w:rPr>
          <w:rFonts w:hint="eastAsia"/>
        </w:rPr>
      </w:pPr>
    </w:p>
    <w:p w14:paraId="501813FF" w14:textId="77777777" w:rsidR="00CF22B7" w:rsidRDefault="00CF22B7">
      <w:pPr>
        <w:rPr>
          <w:rFonts w:hint="eastAsia"/>
        </w:rPr>
      </w:pPr>
    </w:p>
    <w:p w14:paraId="68B760F2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在浩瀚的汉字海洋中，每一个字都承载着独特的文化内涵与音韵之美。今天，我们聚焦于一个较为生僻却充满韵味的汉字——“塁”，通过其拼音léi，来探索这个字的字形、字义以及它在历史与文化中的点滴痕迹。</w:t>
      </w:r>
    </w:p>
    <w:p w14:paraId="021AF06A" w14:textId="77777777" w:rsidR="00CF22B7" w:rsidRDefault="00CF22B7">
      <w:pPr>
        <w:rPr>
          <w:rFonts w:hint="eastAsia"/>
        </w:rPr>
      </w:pPr>
    </w:p>
    <w:p w14:paraId="4F5C2B73" w14:textId="77777777" w:rsidR="00CF22B7" w:rsidRDefault="00CF22B7">
      <w:pPr>
        <w:rPr>
          <w:rFonts w:hint="eastAsia"/>
        </w:rPr>
      </w:pPr>
    </w:p>
    <w:p w14:paraId="5E524BCA" w14:textId="77777777" w:rsidR="00CF22B7" w:rsidRDefault="00CF22B7">
      <w:pPr>
        <w:rPr>
          <w:rFonts w:hint="eastAsia"/>
        </w:rPr>
      </w:pPr>
    </w:p>
    <w:p w14:paraId="29159730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塁字的拼音解析</w:t>
      </w:r>
    </w:p>
    <w:p w14:paraId="41513E70" w14:textId="77777777" w:rsidR="00CF22B7" w:rsidRDefault="00CF22B7">
      <w:pPr>
        <w:rPr>
          <w:rFonts w:hint="eastAsia"/>
        </w:rPr>
      </w:pPr>
    </w:p>
    <w:p w14:paraId="60585686" w14:textId="77777777" w:rsidR="00CF22B7" w:rsidRDefault="00CF22B7">
      <w:pPr>
        <w:rPr>
          <w:rFonts w:hint="eastAsia"/>
        </w:rPr>
      </w:pPr>
    </w:p>
    <w:p w14:paraId="553CEEBF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“塁”字，拼音为léi，是一个四声调的汉字。在拼音系统中，léi这个音节由声母l和复韵母éi组成，发音时，舌尖轻抵上齿龈，气流通过形成清晰的l音，随后舌位下降，双唇自然展开，发出柔和的éi音，最终归音于四声，音调下沉而稳定。这个音节不仅听起来悦耳动听，还蕴含着一种稳重而内敛的气质。</w:t>
      </w:r>
    </w:p>
    <w:p w14:paraId="1C922B45" w14:textId="77777777" w:rsidR="00CF22B7" w:rsidRDefault="00CF22B7">
      <w:pPr>
        <w:rPr>
          <w:rFonts w:hint="eastAsia"/>
        </w:rPr>
      </w:pPr>
    </w:p>
    <w:p w14:paraId="4D259828" w14:textId="77777777" w:rsidR="00CF22B7" w:rsidRDefault="00CF22B7">
      <w:pPr>
        <w:rPr>
          <w:rFonts w:hint="eastAsia"/>
        </w:rPr>
      </w:pPr>
    </w:p>
    <w:p w14:paraId="79E2311E" w14:textId="77777777" w:rsidR="00CF22B7" w:rsidRDefault="00CF22B7">
      <w:pPr>
        <w:rPr>
          <w:rFonts w:hint="eastAsia"/>
        </w:rPr>
      </w:pPr>
    </w:p>
    <w:p w14:paraId="49D76A16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塁字的字形探源</w:t>
      </w:r>
    </w:p>
    <w:p w14:paraId="6D59FA27" w14:textId="77777777" w:rsidR="00CF22B7" w:rsidRDefault="00CF22B7">
      <w:pPr>
        <w:rPr>
          <w:rFonts w:hint="eastAsia"/>
        </w:rPr>
      </w:pPr>
    </w:p>
    <w:p w14:paraId="0C630E74" w14:textId="77777777" w:rsidR="00CF22B7" w:rsidRDefault="00CF22B7">
      <w:pPr>
        <w:rPr>
          <w:rFonts w:hint="eastAsia"/>
        </w:rPr>
      </w:pPr>
    </w:p>
    <w:p w14:paraId="37609430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从字形上看，“塁”字属于会意兼形声字。它由“土”字旁和“雷”字组合而成，直观地表达了与土地和雷声相关的某种意象。在古代，人们可能观察到雷声过后，土地因震动而变得更加紧实或形成特殊的土堆，于是创造了这个字来描述这一现象。“雷”字作为声旁，也赋予了“塁”字以雷声的轰鸣之感，使得这个字在视觉上和听觉上都充满了力量与动感。</w:t>
      </w:r>
    </w:p>
    <w:p w14:paraId="1B67F304" w14:textId="77777777" w:rsidR="00CF22B7" w:rsidRDefault="00CF22B7">
      <w:pPr>
        <w:rPr>
          <w:rFonts w:hint="eastAsia"/>
        </w:rPr>
      </w:pPr>
    </w:p>
    <w:p w14:paraId="7A37AD46" w14:textId="77777777" w:rsidR="00CF22B7" w:rsidRDefault="00CF22B7">
      <w:pPr>
        <w:rPr>
          <w:rFonts w:hint="eastAsia"/>
        </w:rPr>
      </w:pPr>
    </w:p>
    <w:p w14:paraId="11B9E177" w14:textId="77777777" w:rsidR="00CF22B7" w:rsidRDefault="00CF22B7">
      <w:pPr>
        <w:rPr>
          <w:rFonts w:hint="eastAsia"/>
        </w:rPr>
      </w:pPr>
    </w:p>
    <w:p w14:paraId="039A95A0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塁字的字义阐释</w:t>
      </w:r>
    </w:p>
    <w:p w14:paraId="0A8D0436" w14:textId="77777777" w:rsidR="00CF22B7" w:rsidRDefault="00CF22B7">
      <w:pPr>
        <w:rPr>
          <w:rFonts w:hint="eastAsia"/>
        </w:rPr>
      </w:pPr>
    </w:p>
    <w:p w14:paraId="6B8E494E" w14:textId="77777777" w:rsidR="00CF22B7" w:rsidRDefault="00CF22B7">
      <w:pPr>
        <w:rPr>
          <w:rFonts w:hint="eastAsia"/>
        </w:rPr>
      </w:pPr>
    </w:p>
    <w:p w14:paraId="0DCC313F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在字义上，“塁”字主要用来指高而坚实的土堆或土墙。这种土堆或土墙往往是由于自然力量（如雷电、风雨）或人为活动（如建筑、防御工事）而形成的。在古代农业社会中，人们可能会利用这样的土堆来作为田地的边界、灌溉系统的组成部分或是防御外敌的屏障。因此，“塁”字不仅是对一种自然或人造地貌的描述，还蕴含着人类与自然和谐共处、智慧利用自然资源的深刻寓意。</w:t>
      </w:r>
    </w:p>
    <w:p w14:paraId="5EC11CAE" w14:textId="77777777" w:rsidR="00CF22B7" w:rsidRDefault="00CF22B7">
      <w:pPr>
        <w:rPr>
          <w:rFonts w:hint="eastAsia"/>
        </w:rPr>
      </w:pPr>
    </w:p>
    <w:p w14:paraId="1F4C241D" w14:textId="77777777" w:rsidR="00CF22B7" w:rsidRDefault="00CF22B7">
      <w:pPr>
        <w:rPr>
          <w:rFonts w:hint="eastAsia"/>
        </w:rPr>
      </w:pPr>
    </w:p>
    <w:p w14:paraId="2195F465" w14:textId="77777777" w:rsidR="00CF22B7" w:rsidRDefault="00CF22B7">
      <w:pPr>
        <w:rPr>
          <w:rFonts w:hint="eastAsia"/>
        </w:rPr>
      </w:pPr>
    </w:p>
    <w:p w14:paraId="3A805F7E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塁字在文化中的应用</w:t>
      </w:r>
    </w:p>
    <w:p w14:paraId="43158ACA" w14:textId="77777777" w:rsidR="00CF22B7" w:rsidRDefault="00CF22B7">
      <w:pPr>
        <w:rPr>
          <w:rFonts w:hint="eastAsia"/>
        </w:rPr>
      </w:pPr>
    </w:p>
    <w:p w14:paraId="6BB45BE4" w14:textId="77777777" w:rsidR="00CF22B7" w:rsidRDefault="00CF22B7">
      <w:pPr>
        <w:rPr>
          <w:rFonts w:hint="eastAsia"/>
        </w:rPr>
      </w:pPr>
    </w:p>
    <w:p w14:paraId="23442D3D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尽管“塁”字在现代汉语中的使用频率不高，但在古代文献、诗词歌赋以及地方方言中仍能见到它的身影。在文学作品中，“塁”字常被用来描绘乡村风光、战争场景或是古代建筑的雄伟壮观。例如，诗人可能会用“塁起千堆雪”来形容雪后山川的壮丽景象；史书中则可能记载着古人如何利用“塁”来构建坚固的防御工事以抵御外敌。在一些地方方言中，“塁”字还可能具有独特的含义和用法，反映了当地文化的独特性和多样性。</w:t>
      </w:r>
    </w:p>
    <w:p w14:paraId="4ADF6661" w14:textId="77777777" w:rsidR="00CF22B7" w:rsidRDefault="00CF22B7">
      <w:pPr>
        <w:rPr>
          <w:rFonts w:hint="eastAsia"/>
        </w:rPr>
      </w:pPr>
    </w:p>
    <w:p w14:paraId="572BE53F" w14:textId="77777777" w:rsidR="00CF22B7" w:rsidRDefault="00CF22B7">
      <w:pPr>
        <w:rPr>
          <w:rFonts w:hint="eastAsia"/>
        </w:rPr>
      </w:pPr>
    </w:p>
    <w:p w14:paraId="74C86B9F" w14:textId="77777777" w:rsidR="00CF22B7" w:rsidRDefault="00CF22B7">
      <w:pPr>
        <w:rPr>
          <w:rFonts w:hint="eastAsia"/>
        </w:rPr>
      </w:pPr>
    </w:p>
    <w:p w14:paraId="69096476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C48254" w14:textId="77777777" w:rsidR="00CF22B7" w:rsidRDefault="00CF22B7">
      <w:pPr>
        <w:rPr>
          <w:rFonts w:hint="eastAsia"/>
        </w:rPr>
      </w:pPr>
    </w:p>
    <w:p w14:paraId="4CE41FCD" w14:textId="77777777" w:rsidR="00CF22B7" w:rsidRDefault="00CF22B7">
      <w:pPr>
        <w:rPr>
          <w:rFonts w:hint="eastAsia"/>
        </w:rPr>
      </w:pPr>
    </w:p>
    <w:p w14:paraId="5AC3A4D0" w14:textId="77777777" w:rsidR="00CF22B7" w:rsidRDefault="00CF22B7">
      <w:pPr>
        <w:rPr>
          <w:rFonts w:hint="eastAsia"/>
        </w:rPr>
      </w:pPr>
      <w:r>
        <w:rPr>
          <w:rFonts w:hint="eastAsia"/>
        </w:rPr>
        <w:tab/>
        <w:t>通过对“塁”字的拼音、字形、字义以及文化应用的介绍，我们不难发现这个汉字背后所蕴含的丰富文化内涵和深厚历史底蕴。它不仅是汉语语言系统中的一个组成部分，更是中华民族智慧与创造力的结晶。在未来的学习和生活中，让我们继续探索更多像“塁”这样充满魅力的汉字，感受它们所带来的文化魅力和审美享受。</w:t>
      </w:r>
    </w:p>
    <w:p w14:paraId="1564D51D" w14:textId="77777777" w:rsidR="00CF22B7" w:rsidRDefault="00CF22B7">
      <w:pPr>
        <w:rPr>
          <w:rFonts w:hint="eastAsia"/>
        </w:rPr>
      </w:pPr>
    </w:p>
    <w:p w14:paraId="23DF9652" w14:textId="77777777" w:rsidR="00CF22B7" w:rsidRDefault="00CF22B7">
      <w:pPr>
        <w:rPr>
          <w:rFonts w:hint="eastAsia"/>
        </w:rPr>
      </w:pPr>
    </w:p>
    <w:p w14:paraId="655A1AB0" w14:textId="77777777" w:rsidR="00CF22B7" w:rsidRDefault="00CF2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B9569" w14:textId="504E4280" w:rsidR="008F6356" w:rsidRDefault="008F6356"/>
    <w:sectPr w:rsidR="008F6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6"/>
    <w:rsid w:val="008F6356"/>
    <w:rsid w:val="00B55424"/>
    <w:rsid w:val="00C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46EA8-C0E4-47D2-9BFE-24206689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