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ED02" w14:textId="77777777" w:rsidR="00103411" w:rsidRDefault="00103411">
      <w:pPr>
        <w:rPr>
          <w:rFonts w:hint="eastAsia"/>
        </w:rPr>
      </w:pPr>
    </w:p>
    <w:p w14:paraId="384B95BE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坦荡如砥的读音</w:t>
      </w:r>
    </w:p>
    <w:p w14:paraId="4517C994" w14:textId="77777777" w:rsidR="00103411" w:rsidRDefault="00103411">
      <w:pPr>
        <w:rPr>
          <w:rFonts w:hint="eastAsia"/>
        </w:rPr>
      </w:pPr>
    </w:p>
    <w:p w14:paraId="729A09B7" w14:textId="77777777" w:rsidR="00103411" w:rsidRDefault="00103411">
      <w:pPr>
        <w:rPr>
          <w:rFonts w:hint="eastAsia"/>
        </w:rPr>
      </w:pPr>
    </w:p>
    <w:p w14:paraId="6299E226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“坦荡如砥”这个成语在中文里有着非常美好的寓意，它用来形容人心地光明正大、行为坦率无私。从字面上理解，“坦荡”意指平坦宽广的道路，没有崎岖曲折；“如砥”则比喻像磨刀石一样平直。成语整体表达了一个人的内心如同平直的磨刀石一般，没有丝毫的歪曲和不正，做事做人光明磊落。</w:t>
      </w:r>
    </w:p>
    <w:p w14:paraId="581C067F" w14:textId="77777777" w:rsidR="00103411" w:rsidRDefault="00103411">
      <w:pPr>
        <w:rPr>
          <w:rFonts w:hint="eastAsia"/>
        </w:rPr>
      </w:pPr>
    </w:p>
    <w:p w14:paraId="0D2AF280" w14:textId="77777777" w:rsidR="00103411" w:rsidRDefault="00103411">
      <w:pPr>
        <w:rPr>
          <w:rFonts w:hint="eastAsia"/>
        </w:rPr>
      </w:pPr>
    </w:p>
    <w:p w14:paraId="4A302BC2" w14:textId="77777777" w:rsidR="00103411" w:rsidRDefault="00103411">
      <w:pPr>
        <w:rPr>
          <w:rFonts w:hint="eastAsia"/>
        </w:rPr>
      </w:pPr>
    </w:p>
    <w:p w14:paraId="19FD30CB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拼音读法</w:t>
      </w:r>
    </w:p>
    <w:p w14:paraId="0862C38B" w14:textId="77777777" w:rsidR="00103411" w:rsidRDefault="00103411">
      <w:pPr>
        <w:rPr>
          <w:rFonts w:hint="eastAsia"/>
        </w:rPr>
      </w:pPr>
    </w:p>
    <w:p w14:paraId="6A76C473" w14:textId="77777777" w:rsidR="00103411" w:rsidRDefault="00103411">
      <w:pPr>
        <w:rPr>
          <w:rFonts w:hint="eastAsia"/>
        </w:rPr>
      </w:pPr>
    </w:p>
    <w:p w14:paraId="4113C92C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“坦荡如砥”的拼音读作：“tǎn dàng rú dǐ”。其中，“坦”读作tǎn，声调为第三声，表示平坦、直白的意思；“荡”读作dàng，同样为第四声，有宽敞、开阔之意；“如”读rú，声调为第二声，常用于比喻，相当于英语中的“like”或“as”；“砥”读dǐ，声调为第三声，原意是指磨刀石，这里引申为平直、端正。</w:t>
      </w:r>
    </w:p>
    <w:p w14:paraId="00773CBD" w14:textId="77777777" w:rsidR="00103411" w:rsidRDefault="00103411">
      <w:pPr>
        <w:rPr>
          <w:rFonts w:hint="eastAsia"/>
        </w:rPr>
      </w:pPr>
    </w:p>
    <w:p w14:paraId="3AF5014D" w14:textId="77777777" w:rsidR="00103411" w:rsidRDefault="00103411">
      <w:pPr>
        <w:rPr>
          <w:rFonts w:hint="eastAsia"/>
        </w:rPr>
      </w:pPr>
    </w:p>
    <w:p w14:paraId="79AA21B3" w14:textId="77777777" w:rsidR="00103411" w:rsidRDefault="00103411">
      <w:pPr>
        <w:rPr>
          <w:rFonts w:hint="eastAsia"/>
        </w:rPr>
      </w:pPr>
    </w:p>
    <w:p w14:paraId="236E268F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成语故事</w:t>
      </w:r>
    </w:p>
    <w:p w14:paraId="08FAEBD8" w14:textId="77777777" w:rsidR="00103411" w:rsidRDefault="00103411">
      <w:pPr>
        <w:rPr>
          <w:rFonts w:hint="eastAsia"/>
        </w:rPr>
      </w:pPr>
    </w:p>
    <w:p w14:paraId="4F078986" w14:textId="77777777" w:rsidR="00103411" w:rsidRDefault="00103411">
      <w:pPr>
        <w:rPr>
          <w:rFonts w:hint="eastAsia"/>
        </w:rPr>
      </w:pPr>
    </w:p>
    <w:p w14:paraId="2BA07C54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虽然“坦荡如砥”这个成语不像其他一些成语那样有一个具体的历史典故，但它背后所蕴含的精神却是中华民族传统美德的重要组成部分。在中国古代，人们崇尚君子之道，追求内心的纯净与外在行为的一致性。“坦荡如砥”正是这种理想人格的一种形象化表达，它鼓励人们保持一颗清澈的心，无论面对何种境遇都能坚守正道，不为外界所动。</w:t>
      </w:r>
    </w:p>
    <w:p w14:paraId="78E1D39C" w14:textId="77777777" w:rsidR="00103411" w:rsidRDefault="00103411">
      <w:pPr>
        <w:rPr>
          <w:rFonts w:hint="eastAsia"/>
        </w:rPr>
      </w:pPr>
    </w:p>
    <w:p w14:paraId="6AD803D9" w14:textId="77777777" w:rsidR="00103411" w:rsidRDefault="00103411">
      <w:pPr>
        <w:rPr>
          <w:rFonts w:hint="eastAsia"/>
        </w:rPr>
      </w:pPr>
    </w:p>
    <w:p w14:paraId="52A62AF3" w14:textId="77777777" w:rsidR="00103411" w:rsidRDefault="00103411">
      <w:pPr>
        <w:rPr>
          <w:rFonts w:hint="eastAsia"/>
        </w:rPr>
      </w:pPr>
    </w:p>
    <w:p w14:paraId="3600621F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23836CB" w14:textId="77777777" w:rsidR="00103411" w:rsidRDefault="00103411">
      <w:pPr>
        <w:rPr>
          <w:rFonts w:hint="eastAsia"/>
        </w:rPr>
      </w:pPr>
    </w:p>
    <w:p w14:paraId="409DA632" w14:textId="77777777" w:rsidR="00103411" w:rsidRDefault="00103411">
      <w:pPr>
        <w:rPr>
          <w:rFonts w:hint="eastAsia"/>
        </w:rPr>
      </w:pPr>
    </w:p>
    <w:p w14:paraId="2BD5E8D1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进入现代社会后，“坦荡如砥”不仅保留了其传统的道德意义，在更广泛的领域内也被赋予了新的内涵。例如，在商业交往中，一个企业若能秉持“坦荡如砥”的原则，坚持诚信经营，就能赢得客户的信任和社会的认可。在个人成长方面，这个成语也提醒我们，在追求梦想的路上，应当保持正直的态度，勇于承担责任，不畏艰难险阻。</w:t>
      </w:r>
    </w:p>
    <w:p w14:paraId="73F6245C" w14:textId="77777777" w:rsidR="00103411" w:rsidRDefault="00103411">
      <w:pPr>
        <w:rPr>
          <w:rFonts w:hint="eastAsia"/>
        </w:rPr>
      </w:pPr>
    </w:p>
    <w:p w14:paraId="0E35D8C1" w14:textId="77777777" w:rsidR="00103411" w:rsidRDefault="00103411">
      <w:pPr>
        <w:rPr>
          <w:rFonts w:hint="eastAsia"/>
        </w:rPr>
      </w:pPr>
    </w:p>
    <w:p w14:paraId="39DC9389" w14:textId="77777777" w:rsidR="00103411" w:rsidRDefault="00103411">
      <w:pPr>
        <w:rPr>
          <w:rFonts w:hint="eastAsia"/>
        </w:rPr>
      </w:pPr>
    </w:p>
    <w:p w14:paraId="5AE8A24E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16C637FF" w14:textId="77777777" w:rsidR="00103411" w:rsidRDefault="00103411">
      <w:pPr>
        <w:rPr>
          <w:rFonts w:hint="eastAsia"/>
        </w:rPr>
      </w:pPr>
    </w:p>
    <w:p w14:paraId="4C857B56" w14:textId="77777777" w:rsidR="00103411" w:rsidRDefault="00103411">
      <w:pPr>
        <w:rPr>
          <w:rFonts w:hint="eastAsia"/>
        </w:rPr>
      </w:pPr>
    </w:p>
    <w:p w14:paraId="5C7B2F01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“坦荡如砥”不仅仅是一个简单的成语，它更是中华优秀传统文化的一部分，体现了中国人对于美好品德的追求。在当今社会，随着物质生活水平的提高，人们更加重视精神层面的富足。因此，传承和发展像“坦荡如砥”这样富含深刻哲理的文化遗产，对于构建和谐社会、弘扬社会主义核心价值观具有重要意义。</w:t>
      </w:r>
    </w:p>
    <w:p w14:paraId="7D3B37EB" w14:textId="77777777" w:rsidR="00103411" w:rsidRDefault="00103411">
      <w:pPr>
        <w:rPr>
          <w:rFonts w:hint="eastAsia"/>
        </w:rPr>
      </w:pPr>
    </w:p>
    <w:p w14:paraId="39C16DF1" w14:textId="77777777" w:rsidR="00103411" w:rsidRDefault="00103411">
      <w:pPr>
        <w:rPr>
          <w:rFonts w:hint="eastAsia"/>
        </w:rPr>
      </w:pPr>
    </w:p>
    <w:p w14:paraId="3754DB9E" w14:textId="77777777" w:rsidR="00103411" w:rsidRDefault="00103411">
      <w:pPr>
        <w:rPr>
          <w:rFonts w:hint="eastAsia"/>
        </w:rPr>
      </w:pPr>
    </w:p>
    <w:p w14:paraId="5D556F1E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503802" w14:textId="77777777" w:rsidR="00103411" w:rsidRDefault="00103411">
      <w:pPr>
        <w:rPr>
          <w:rFonts w:hint="eastAsia"/>
        </w:rPr>
      </w:pPr>
    </w:p>
    <w:p w14:paraId="2DE43238" w14:textId="77777777" w:rsidR="00103411" w:rsidRDefault="00103411">
      <w:pPr>
        <w:rPr>
          <w:rFonts w:hint="eastAsia"/>
        </w:rPr>
      </w:pPr>
    </w:p>
    <w:p w14:paraId="67654CA2" w14:textId="77777777" w:rsidR="00103411" w:rsidRDefault="00103411">
      <w:pPr>
        <w:rPr>
          <w:rFonts w:hint="eastAsia"/>
        </w:rPr>
      </w:pPr>
      <w:r>
        <w:rPr>
          <w:rFonts w:hint="eastAsia"/>
        </w:rPr>
        <w:tab/>
        <w:t>“坦荡如砥”不仅是一个优美的成语，更是一种值得我们每个人学习和实践的生活态度。它教会我们在复杂多变的社会环境中保持内心的平静与坚定，勇敢地面对挑战，做一个真正意义上的坦荡君子。</w:t>
      </w:r>
    </w:p>
    <w:p w14:paraId="2924E027" w14:textId="77777777" w:rsidR="00103411" w:rsidRDefault="00103411">
      <w:pPr>
        <w:rPr>
          <w:rFonts w:hint="eastAsia"/>
        </w:rPr>
      </w:pPr>
    </w:p>
    <w:p w14:paraId="5A2DFB39" w14:textId="77777777" w:rsidR="00103411" w:rsidRDefault="00103411">
      <w:pPr>
        <w:rPr>
          <w:rFonts w:hint="eastAsia"/>
        </w:rPr>
      </w:pPr>
    </w:p>
    <w:p w14:paraId="255605F4" w14:textId="77777777" w:rsidR="00103411" w:rsidRDefault="00103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37949" w14:textId="310B9B6A" w:rsidR="006C62AF" w:rsidRDefault="006C62AF"/>
    <w:sectPr w:rsidR="006C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AF"/>
    <w:rsid w:val="00103411"/>
    <w:rsid w:val="006C62A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57E45-3A44-4CC9-BF99-9DCDCF6F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