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EC0DC" w14:textId="77777777" w:rsidR="00FC15D7" w:rsidRDefault="00FC15D7">
      <w:pPr>
        <w:rPr>
          <w:rFonts w:hint="eastAsia"/>
        </w:rPr>
      </w:pPr>
    </w:p>
    <w:p w14:paraId="48181D04" w14:textId="77777777" w:rsidR="00FC15D7" w:rsidRDefault="00FC15D7">
      <w:pPr>
        <w:rPr>
          <w:rFonts w:hint="eastAsia"/>
        </w:rPr>
      </w:pPr>
      <w:r>
        <w:rPr>
          <w:rFonts w:hint="eastAsia"/>
        </w:rPr>
        <w:tab/>
        <w:t>坦荡如砥的拼音和意思</w:t>
      </w:r>
    </w:p>
    <w:p w14:paraId="7A33919A" w14:textId="77777777" w:rsidR="00FC15D7" w:rsidRDefault="00FC15D7">
      <w:pPr>
        <w:rPr>
          <w:rFonts w:hint="eastAsia"/>
        </w:rPr>
      </w:pPr>
    </w:p>
    <w:p w14:paraId="07254FBE" w14:textId="77777777" w:rsidR="00FC15D7" w:rsidRDefault="00FC15D7">
      <w:pPr>
        <w:rPr>
          <w:rFonts w:hint="eastAsia"/>
        </w:rPr>
      </w:pPr>
    </w:p>
    <w:p w14:paraId="2F68D598" w14:textId="77777777" w:rsidR="00FC15D7" w:rsidRDefault="00FC15D7">
      <w:pPr>
        <w:rPr>
          <w:rFonts w:hint="eastAsia"/>
        </w:rPr>
      </w:pPr>
      <w:r>
        <w:rPr>
          <w:rFonts w:hint="eastAsia"/>
        </w:rPr>
        <w:tab/>
        <w:t>“坦荡如砥”这四个字的拼音是：“tǎn dàng rú dǐ”。这个成语的意思是用来形容一个人的心胸开阔，没有私心杂念，做事光明磊落，就像磨刀石一样平坦无痕。在古代，砥是指一种质地坚硬且表面平滑的石头，常被用来磨砺刀剑等金属工具。因此，“坦荡如砥”不仅形象地描绘了一种宽广无垠的心境状态，还隐含了对人品行高洁、正直不阿的高度赞扬。</w:t>
      </w:r>
    </w:p>
    <w:p w14:paraId="48CA7E64" w14:textId="77777777" w:rsidR="00FC15D7" w:rsidRDefault="00FC15D7">
      <w:pPr>
        <w:rPr>
          <w:rFonts w:hint="eastAsia"/>
        </w:rPr>
      </w:pPr>
    </w:p>
    <w:p w14:paraId="3DEE4FAE" w14:textId="77777777" w:rsidR="00FC15D7" w:rsidRDefault="00FC15D7">
      <w:pPr>
        <w:rPr>
          <w:rFonts w:hint="eastAsia"/>
        </w:rPr>
      </w:pPr>
    </w:p>
    <w:p w14:paraId="4298EFD5" w14:textId="77777777" w:rsidR="00FC15D7" w:rsidRDefault="00FC15D7">
      <w:pPr>
        <w:rPr>
          <w:rFonts w:hint="eastAsia"/>
        </w:rPr>
      </w:pPr>
    </w:p>
    <w:p w14:paraId="229933F7" w14:textId="77777777" w:rsidR="00FC15D7" w:rsidRDefault="00FC15D7">
      <w:pPr>
        <w:rPr>
          <w:rFonts w:hint="eastAsia"/>
        </w:rPr>
      </w:pPr>
      <w:r>
        <w:rPr>
          <w:rFonts w:hint="eastAsia"/>
        </w:rPr>
        <w:tab/>
        <w:t>成语来源与文化背景</w:t>
      </w:r>
    </w:p>
    <w:p w14:paraId="349699C1" w14:textId="77777777" w:rsidR="00FC15D7" w:rsidRDefault="00FC15D7">
      <w:pPr>
        <w:rPr>
          <w:rFonts w:hint="eastAsia"/>
        </w:rPr>
      </w:pPr>
    </w:p>
    <w:p w14:paraId="4B426629" w14:textId="77777777" w:rsidR="00FC15D7" w:rsidRDefault="00FC15D7">
      <w:pPr>
        <w:rPr>
          <w:rFonts w:hint="eastAsia"/>
        </w:rPr>
      </w:pPr>
    </w:p>
    <w:p w14:paraId="67A7A2FA" w14:textId="77777777" w:rsidR="00FC15D7" w:rsidRDefault="00FC15D7">
      <w:pPr>
        <w:rPr>
          <w:rFonts w:hint="eastAsia"/>
        </w:rPr>
      </w:pPr>
      <w:r>
        <w:rPr>
          <w:rFonts w:hint="eastAsia"/>
        </w:rPr>
        <w:tab/>
        <w:t>“坦荡如砥”这一成语源于中国古代的文化传统，反映了古人对于个人品德和社会道德的高度追求。在中国传统文化中，人们非常重视君子之道，即一个人应该具备高尚的道德品质，包括诚实守信、宽厚待人等。这种价值观念深深植根于儒家思想之中，强调个体应通过自我修养达到内外兼修的理想人格。因此，“坦荡如砥”不仅是对个人性格的一种赞美，也是社会对理想人格追求的具体体现。</w:t>
      </w:r>
    </w:p>
    <w:p w14:paraId="7BE674A0" w14:textId="77777777" w:rsidR="00FC15D7" w:rsidRDefault="00FC15D7">
      <w:pPr>
        <w:rPr>
          <w:rFonts w:hint="eastAsia"/>
        </w:rPr>
      </w:pPr>
    </w:p>
    <w:p w14:paraId="6CC3480D" w14:textId="77777777" w:rsidR="00FC15D7" w:rsidRDefault="00FC15D7">
      <w:pPr>
        <w:rPr>
          <w:rFonts w:hint="eastAsia"/>
        </w:rPr>
      </w:pPr>
    </w:p>
    <w:p w14:paraId="7119E703" w14:textId="77777777" w:rsidR="00FC15D7" w:rsidRDefault="00FC15D7">
      <w:pPr>
        <w:rPr>
          <w:rFonts w:hint="eastAsia"/>
        </w:rPr>
      </w:pPr>
    </w:p>
    <w:p w14:paraId="31A0EF95" w14:textId="77777777" w:rsidR="00FC15D7" w:rsidRDefault="00FC15D7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44DB4547" w14:textId="77777777" w:rsidR="00FC15D7" w:rsidRDefault="00FC15D7">
      <w:pPr>
        <w:rPr>
          <w:rFonts w:hint="eastAsia"/>
        </w:rPr>
      </w:pPr>
    </w:p>
    <w:p w14:paraId="5F0A6F5B" w14:textId="77777777" w:rsidR="00FC15D7" w:rsidRDefault="00FC15D7">
      <w:pPr>
        <w:rPr>
          <w:rFonts w:hint="eastAsia"/>
        </w:rPr>
      </w:pPr>
    </w:p>
    <w:p w14:paraId="5063AEE2" w14:textId="77777777" w:rsidR="00FC15D7" w:rsidRDefault="00FC15D7">
      <w:pPr>
        <w:rPr>
          <w:rFonts w:hint="eastAsia"/>
        </w:rPr>
      </w:pPr>
      <w:r>
        <w:rPr>
          <w:rFonts w:hint="eastAsia"/>
        </w:rPr>
        <w:tab/>
        <w:t>在日常生活中，“坦荡如砥”可以用来形容那些胸怀宽广、行事公正的人。例如，在处理复杂的人际关系或面临重大决策时，如果某人能够保持内心的平静与清晰，不因外界因素而动摇自己的原则和立场，那么他就可以被称为具有“坦荡如砥”的品格。在文学作品中，作家们也常用此成语来刻画正面人物形象，增强故事的感染力和教育意义。</w:t>
      </w:r>
    </w:p>
    <w:p w14:paraId="732C7B4A" w14:textId="77777777" w:rsidR="00FC15D7" w:rsidRDefault="00FC15D7">
      <w:pPr>
        <w:rPr>
          <w:rFonts w:hint="eastAsia"/>
        </w:rPr>
      </w:pPr>
    </w:p>
    <w:p w14:paraId="0BA07DAA" w14:textId="77777777" w:rsidR="00FC15D7" w:rsidRDefault="00FC15D7">
      <w:pPr>
        <w:rPr>
          <w:rFonts w:hint="eastAsia"/>
        </w:rPr>
      </w:pPr>
    </w:p>
    <w:p w14:paraId="00D3C5A8" w14:textId="77777777" w:rsidR="00FC15D7" w:rsidRDefault="00FC15D7">
      <w:pPr>
        <w:rPr>
          <w:rFonts w:hint="eastAsia"/>
        </w:rPr>
      </w:pPr>
    </w:p>
    <w:p w14:paraId="114974DC" w14:textId="77777777" w:rsidR="00FC15D7" w:rsidRDefault="00FC15D7">
      <w:pPr>
        <w:rPr>
          <w:rFonts w:hint="eastAsia"/>
        </w:rPr>
      </w:pPr>
      <w:r>
        <w:rPr>
          <w:rFonts w:hint="eastAsia"/>
        </w:rPr>
        <w:tab/>
        <w:t>现代视角下的理解与应用</w:t>
      </w:r>
    </w:p>
    <w:p w14:paraId="1BF50743" w14:textId="77777777" w:rsidR="00FC15D7" w:rsidRDefault="00FC15D7">
      <w:pPr>
        <w:rPr>
          <w:rFonts w:hint="eastAsia"/>
        </w:rPr>
      </w:pPr>
    </w:p>
    <w:p w14:paraId="6896A2BA" w14:textId="77777777" w:rsidR="00FC15D7" w:rsidRDefault="00FC15D7">
      <w:pPr>
        <w:rPr>
          <w:rFonts w:hint="eastAsia"/>
        </w:rPr>
      </w:pPr>
    </w:p>
    <w:p w14:paraId="3C3BEFC2" w14:textId="77777777" w:rsidR="00FC15D7" w:rsidRDefault="00FC15D7">
      <w:pPr>
        <w:rPr>
          <w:rFonts w:hint="eastAsia"/>
        </w:rPr>
      </w:pPr>
      <w:r>
        <w:rPr>
          <w:rFonts w:hint="eastAsia"/>
        </w:rPr>
        <w:tab/>
        <w:t>随着时代的发展，“坦荡如砥”的精神内涵也被赋予了新的时代意义。在现代社会，面对快速变化的社会环境和个人面临的各种挑战，保持一颗平和、开放的心显得尤为重要。无论是职场竞争还是日常生活中的交往，拥有“坦荡如砥”般的心态可以帮助我们更好地应对压力，促进人际关系的和谐发展。同时，它也是衡量一个人是否成熟稳重的重要标准之一。在当今社会，越来越多的人开始意识到培养良好心理素质的重要性，努力成为内心强大、行为端正的人。</w:t>
      </w:r>
    </w:p>
    <w:p w14:paraId="0BB570EF" w14:textId="77777777" w:rsidR="00FC15D7" w:rsidRDefault="00FC15D7">
      <w:pPr>
        <w:rPr>
          <w:rFonts w:hint="eastAsia"/>
        </w:rPr>
      </w:pPr>
    </w:p>
    <w:p w14:paraId="623C1940" w14:textId="77777777" w:rsidR="00FC15D7" w:rsidRDefault="00FC15D7">
      <w:pPr>
        <w:rPr>
          <w:rFonts w:hint="eastAsia"/>
        </w:rPr>
      </w:pPr>
    </w:p>
    <w:p w14:paraId="6F1D60F4" w14:textId="77777777" w:rsidR="00FC15D7" w:rsidRDefault="00FC15D7">
      <w:pPr>
        <w:rPr>
          <w:rFonts w:hint="eastAsia"/>
        </w:rPr>
      </w:pPr>
    </w:p>
    <w:p w14:paraId="64652CE3" w14:textId="77777777" w:rsidR="00FC15D7" w:rsidRDefault="00FC15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00E5D7" w14:textId="77777777" w:rsidR="00FC15D7" w:rsidRDefault="00FC15D7">
      <w:pPr>
        <w:rPr>
          <w:rFonts w:hint="eastAsia"/>
        </w:rPr>
      </w:pPr>
    </w:p>
    <w:p w14:paraId="22C74783" w14:textId="77777777" w:rsidR="00FC15D7" w:rsidRDefault="00FC15D7">
      <w:pPr>
        <w:rPr>
          <w:rFonts w:hint="eastAsia"/>
        </w:rPr>
      </w:pPr>
    </w:p>
    <w:p w14:paraId="2E41A4D1" w14:textId="77777777" w:rsidR="00FC15D7" w:rsidRDefault="00FC15D7">
      <w:pPr>
        <w:rPr>
          <w:rFonts w:hint="eastAsia"/>
        </w:rPr>
      </w:pPr>
      <w:r>
        <w:rPr>
          <w:rFonts w:hint="eastAsia"/>
        </w:rPr>
        <w:tab/>
        <w:t>“坦荡如砥”不仅是一个富有哲理的成语，更是指导我们如何做人的智慧之言。它提醒着我们在纷繁复杂的世界中，要始终保持一颗纯净、坦诚的心，无论遇到何种困难和挑战，都能够坚持正义，勇敢前行。希望每个人都能像磨刀石一般，经过生活的磨砺后，变得更加坚韧不拔，展现出最真实、最美好的自己。</w:t>
      </w:r>
    </w:p>
    <w:p w14:paraId="29FF4D5B" w14:textId="77777777" w:rsidR="00FC15D7" w:rsidRDefault="00FC15D7">
      <w:pPr>
        <w:rPr>
          <w:rFonts w:hint="eastAsia"/>
        </w:rPr>
      </w:pPr>
    </w:p>
    <w:p w14:paraId="45A0627C" w14:textId="77777777" w:rsidR="00FC15D7" w:rsidRDefault="00FC15D7">
      <w:pPr>
        <w:rPr>
          <w:rFonts w:hint="eastAsia"/>
        </w:rPr>
      </w:pPr>
    </w:p>
    <w:p w14:paraId="4F93F0E3" w14:textId="77777777" w:rsidR="00FC15D7" w:rsidRDefault="00FC15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95A60" w14:textId="34EEFE06" w:rsidR="0005224E" w:rsidRDefault="0005224E"/>
    <w:sectPr w:rsidR="00052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4E"/>
    <w:rsid w:val="0005224E"/>
    <w:rsid w:val="00C622F5"/>
    <w:rsid w:val="00FC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DDDF7-D7BE-482C-ABF3-06B017DA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