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C4F5" w14:textId="77777777" w:rsidR="00E90D73" w:rsidRDefault="00E90D73">
      <w:pPr>
        <w:rPr>
          <w:rFonts w:hint="eastAsia"/>
        </w:rPr>
      </w:pPr>
    </w:p>
    <w:p w14:paraId="201C4D62" w14:textId="77777777" w:rsidR="00E90D73" w:rsidRDefault="00E90D73">
      <w:pPr>
        <w:rPr>
          <w:rFonts w:hint="eastAsia"/>
        </w:rPr>
      </w:pPr>
      <w:r>
        <w:rPr>
          <w:rFonts w:hint="eastAsia"/>
        </w:rPr>
        <w:tab/>
        <w:t>坦荡如砥拼音是什么意思啊</w:t>
      </w:r>
    </w:p>
    <w:p w14:paraId="133EF782" w14:textId="77777777" w:rsidR="00E90D73" w:rsidRDefault="00E90D73">
      <w:pPr>
        <w:rPr>
          <w:rFonts w:hint="eastAsia"/>
        </w:rPr>
      </w:pPr>
    </w:p>
    <w:p w14:paraId="2134D082" w14:textId="77777777" w:rsidR="00E90D73" w:rsidRDefault="00E90D73">
      <w:pPr>
        <w:rPr>
          <w:rFonts w:hint="eastAsia"/>
        </w:rPr>
      </w:pPr>
    </w:p>
    <w:p w14:paraId="01319D56" w14:textId="77777777" w:rsidR="00E90D73" w:rsidRDefault="00E90D73">
      <w:pPr>
        <w:rPr>
          <w:rFonts w:hint="eastAsia"/>
        </w:rPr>
      </w:pPr>
      <w:r>
        <w:rPr>
          <w:rFonts w:hint="eastAsia"/>
        </w:rPr>
        <w:tab/>
        <w:t>“坦荡如砥”是一个中文成语，其拼音是：“tǎn dàng rú dǐ”。这个成语用来形容人的胸怀开阔、光明正大，没有私心杂念，就像磨刀石一样平坦无垠。在日常生活中，我们常用这个成语来赞扬一个人的品德高尚，行为正直。</w:t>
      </w:r>
    </w:p>
    <w:p w14:paraId="73B1FD37" w14:textId="77777777" w:rsidR="00E90D73" w:rsidRDefault="00E90D73">
      <w:pPr>
        <w:rPr>
          <w:rFonts w:hint="eastAsia"/>
        </w:rPr>
      </w:pPr>
    </w:p>
    <w:p w14:paraId="1B907BED" w14:textId="77777777" w:rsidR="00E90D73" w:rsidRDefault="00E90D73">
      <w:pPr>
        <w:rPr>
          <w:rFonts w:hint="eastAsia"/>
        </w:rPr>
      </w:pPr>
    </w:p>
    <w:p w14:paraId="39B6F410" w14:textId="77777777" w:rsidR="00E90D73" w:rsidRDefault="00E90D73">
      <w:pPr>
        <w:rPr>
          <w:rFonts w:hint="eastAsia"/>
        </w:rPr>
      </w:pPr>
    </w:p>
    <w:p w14:paraId="22F5A248" w14:textId="77777777" w:rsidR="00E90D73" w:rsidRDefault="00E90D73">
      <w:pPr>
        <w:rPr>
          <w:rFonts w:hint="eastAsia"/>
        </w:rPr>
      </w:pPr>
      <w:r>
        <w:rPr>
          <w:rFonts w:hint="eastAsia"/>
        </w:rPr>
        <w:tab/>
        <w:t>成语的构成与解析</w:t>
      </w:r>
    </w:p>
    <w:p w14:paraId="197DCA58" w14:textId="77777777" w:rsidR="00E90D73" w:rsidRDefault="00E90D73">
      <w:pPr>
        <w:rPr>
          <w:rFonts w:hint="eastAsia"/>
        </w:rPr>
      </w:pPr>
    </w:p>
    <w:p w14:paraId="6530C029" w14:textId="77777777" w:rsidR="00E90D73" w:rsidRDefault="00E90D73">
      <w:pPr>
        <w:rPr>
          <w:rFonts w:hint="eastAsia"/>
        </w:rPr>
      </w:pPr>
    </w:p>
    <w:p w14:paraId="12418209" w14:textId="77777777" w:rsidR="00E90D73" w:rsidRDefault="00E90D73">
      <w:pPr>
        <w:rPr>
          <w:rFonts w:hint="eastAsia"/>
        </w:rPr>
      </w:pPr>
      <w:r>
        <w:rPr>
          <w:rFonts w:hint="eastAsia"/>
        </w:rPr>
        <w:tab/>
        <w:t>我们来看一下“坦荡如砥”的具体构成。“坦”意为平坦，没有崎岖；“荡”则有广阔、宽广之意；“如”在这里是像的意思；“砥”指的是磨刀石，古代用来磨砺刀剑的工具，其表面平滑。整个成语通过比喻的方式，形象地描绘了一种宽广平坦的状态，进而引申到人的性格品质上，表达了一种非常正面的价值取向。</w:t>
      </w:r>
    </w:p>
    <w:p w14:paraId="37074CF4" w14:textId="77777777" w:rsidR="00E90D73" w:rsidRDefault="00E90D73">
      <w:pPr>
        <w:rPr>
          <w:rFonts w:hint="eastAsia"/>
        </w:rPr>
      </w:pPr>
    </w:p>
    <w:p w14:paraId="1D607176" w14:textId="77777777" w:rsidR="00E90D73" w:rsidRDefault="00E90D73">
      <w:pPr>
        <w:rPr>
          <w:rFonts w:hint="eastAsia"/>
        </w:rPr>
      </w:pPr>
    </w:p>
    <w:p w14:paraId="0E16EF24" w14:textId="77777777" w:rsidR="00E90D73" w:rsidRDefault="00E90D73">
      <w:pPr>
        <w:rPr>
          <w:rFonts w:hint="eastAsia"/>
        </w:rPr>
      </w:pPr>
    </w:p>
    <w:p w14:paraId="6EC8031E" w14:textId="77777777" w:rsidR="00E90D73" w:rsidRDefault="00E90D73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6B98746A" w14:textId="77777777" w:rsidR="00E90D73" w:rsidRDefault="00E90D73">
      <w:pPr>
        <w:rPr>
          <w:rFonts w:hint="eastAsia"/>
        </w:rPr>
      </w:pPr>
    </w:p>
    <w:p w14:paraId="4FCEC537" w14:textId="77777777" w:rsidR="00E90D73" w:rsidRDefault="00E90D73">
      <w:pPr>
        <w:rPr>
          <w:rFonts w:hint="eastAsia"/>
        </w:rPr>
      </w:pPr>
    </w:p>
    <w:p w14:paraId="5F906BE2" w14:textId="77777777" w:rsidR="00E90D73" w:rsidRDefault="00E90D73">
      <w:pPr>
        <w:rPr>
          <w:rFonts w:hint="eastAsia"/>
        </w:rPr>
      </w:pPr>
      <w:r>
        <w:rPr>
          <w:rFonts w:hint="eastAsia"/>
        </w:rPr>
        <w:tab/>
        <w:t>关于“坦荡如砥”的确切来源，历史上并没有明确的记载指出它出自哪一部具体的古籍或文献。不过，从其含义来看，这个成语蕴含了中国古代文化中对个人品德的重视，以及对君子之道的追求。在中国传统文化中，君子应该具备的品质之一就是胸怀坦荡，这与“坦荡如砥”所传达的精神是一致的。</w:t>
      </w:r>
    </w:p>
    <w:p w14:paraId="665D513B" w14:textId="77777777" w:rsidR="00E90D73" w:rsidRDefault="00E90D73">
      <w:pPr>
        <w:rPr>
          <w:rFonts w:hint="eastAsia"/>
        </w:rPr>
      </w:pPr>
    </w:p>
    <w:p w14:paraId="5F24C005" w14:textId="77777777" w:rsidR="00E90D73" w:rsidRDefault="00E90D73">
      <w:pPr>
        <w:rPr>
          <w:rFonts w:hint="eastAsia"/>
        </w:rPr>
      </w:pPr>
    </w:p>
    <w:p w14:paraId="0C279406" w14:textId="77777777" w:rsidR="00E90D73" w:rsidRDefault="00E90D73">
      <w:pPr>
        <w:rPr>
          <w:rFonts w:hint="eastAsia"/>
        </w:rPr>
      </w:pPr>
    </w:p>
    <w:p w14:paraId="213DFD90" w14:textId="77777777" w:rsidR="00E90D73" w:rsidRDefault="00E90D73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2E6F5D9E" w14:textId="77777777" w:rsidR="00E90D73" w:rsidRDefault="00E90D73">
      <w:pPr>
        <w:rPr>
          <w:rFonts w:hint="eastAsia"/>
        </w:rPr>
      </w:pPr>
    </w:p>
    <w:p w14:paraId="6E95DE58" w14:textId="77777777" w:rsidR="00E90D73" w:rsidRDefault="00E90D73">
      <w:pPr>
        <w:rPr>
          <w:rFonts w:hint="eastAsia"/>
        </w:rPr>
      </w:pPr>
    </w:p>
    <w:p w14:paraId="66406354" w14:textId="77777777" w:rsidR="00E90D73" w:rsidRDefault="00E90D73">
      <w:pPr>
        <w:rPr>
          <w:rFonts w:hint="eastAsia"/>
        </w:rPr>
      </w:pPr>
      <w:r>
        <w:rPr>
          <w:rFonts w:hint="eastAsia"/>
        </w:rPr>
        <w:tab/>
        <w:t>进入现代社会，“坦荡如砥”这一成语仍然被广泛使用，尤其是在文学作品、新闻报道以及日常交流中。它不仅能够用来描述一个人的性格特点，也可以用来评价一个组织或机构的作风。例如，在报道某位官员清廉自守、公正无私的事迹时，媒体可能会用到“坦荡如砥”来形容该官员的品格。在企业文化和团队建设中，强调领导者应具备“坦荡如砥”的胸怀，也成为了提升团队凝聚力和战斗力的重要理念。</w:t>
      </w:r>
    </w:p>
    <w:p w14:paraId="6D48A9EE" w14:textId="77777777" w:rsidR="00E90D73" w:rsidRDefault="00E90D73">
      <w:pPr>
        <w:rPr>
          <w:rFonts w:hint="eastAsia"/>
        </w:rPr>
      </w:pPr>
    </w:p>
    <w:p w14:paraId="3ADCACCE" w14:textId="77777777" w:rsidR="00E90D73" w:rsidRDefault="00E90D73">
      <w:pPr>
        <w:rPr>
          <w:rFonts w:hint="eastAsia"/>
        </w:rPr>
      </w:pPr>
    </w:p>
    <w:p w14:paraId="6B729B38" w14:textId="77777777" w:rsidR="00E90D73" w:rsidRDefault="00E90D73">
      <w:pPr>
        <w:rPr>
          <w:rFonts w:hint="eastAsia"/>
        </w:rPr>
      </w:pPr>
    </w:p>
    <w:p w14:paraId="3A529467" w14:textId="77777777" w:rsidR="00E90D73" w:rsidRDefault="00E90D73">
      <w:pPr>
        <w:rPr>
          <w:rFonts w:hint="eastAsia"/>
        </w:rPr>
      </w:pPr>
      <w:r>
        <w:rPr>
          <w:rFonts w:hint="eastAsia"/>
        </w:rPr>
        <w:tab/>
        <w:t>相关成语推荐</w:t>
      </w:r>
    </w:p>
    <w:p w14:paraId="5298ADD1" w14:textId="77777777" w:rsidR="00E90D73" w:rsidRDefault="00E90D73">
      <w:pPr>
        <w:rPr>
          <w:rFonts w:hint="eastAsia"/>
        </w:rPr>
      </w:pPr>
    </w:p>
    <w:p w14:paraId="2C7B8D06" w14:textId="77777777" w:rsidR="00E90D73" w:rsidRDefault="00E90D73">
      <w:pPr>
        <w:rPr>
          <w:rFonts w:hint="eastAsia"/>
        </w:rPr>
      </w:pPr>
    </w:p>
    <w:p w14:paraId="5A4F0E77" w14:textId="77777777" w:rsidR="00E90D73" w:rsidRDefault="00E90D73">
      <w:pPr>
        <w:rPr>
          <w:rFonts w:hint="eastAsia"/>
        </w:rPr>
      </w:pPr>
      <w:r>
        <w:rPr>
          <w:rFonts w:hint="eastAsia"/>
        </w:rPr>
        <w:tab/>
        <w:t>除了“坦荡如砥”，还有一些与之相关的成语，它们同样表达了正面积极的人生态度和价值观。比如“光明磊落”、“襟怀坦白”等，都是形容人品行端正、内心纯净的词汇。这些成语不仅丰富了汉语的表现力，也是中华民族优秀传统文化的重要组成部分，值得我们在日常生活和工作中加以学习和运用。</w:t>
      </w:r>
    </w:p>
    <w:p w14:paraId="3D5475A8" w14:textId="77777777" w:rsidR="00E90D73" w:rsidRDefault="00E90D73">
      <w:pPr>
        <w:rPr>
          <w:rFonts w:hint="eastAsia"/>
        </w:rPr>
      </w:pPr>
    </w:p>
    <w:p w14:paraId="684B966D" w14:textId="77777777" w:rsidR="00E90D73" w:rsidRDefault="00E90D73">
      <w:pPr>
        <w:rPr>
          <w:rFonts w:hint="eastAsia"/>
        </w:rPr>
      </w:pPr>
    </w:p>
    <w:p w14:paraId="662163D7" w14:textId="77777777" w:rsidR="00E90D73" w:rsidRDefault="00E90D73">
      <w:pPr>
        <w:rPr>
          <w:rFonts w:hint="eastAsia"/>
        </w:rPr>
      </w:pPr>
    </w:p>
    <w:p w14:paraId="5EF3B71E" w14:textId="77777777" w:rsidR="00E90D73" w:rsidRDefault="00E90D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882278" w14:textId="77777777" w:rsidR="00E90D73" w:rsidRDefault="00E90D73">
      <w:pPr>
        <w:rPr>
          <w:rFonts w:hint="eastAsia"/>
        </w:rPr>
      </w:pPr>
    </w:p>
    <w:p w14:paraId="706B065D" w14:textId="77777777" w:rsidR="00E90D73" w:rsidRDefault="00E90D73">
      <w:pPr>
        <w:rPr>
          <w:rFonts w:hint="eastAsia"/>
        </w:rPr>
      </w:pPr>
    </w:p>
    <w:p w14:paraId="32C36907" w14:textId="77777777" w:rsidR="00E90D73" w:rsidRDefault="00E90D73">
      <w:pPr>
        <w:rPr>
          <w:rFonts w:hint="eastAsia"/>
        </w:rPr>
      </w:pPr>
      <w:r>
        <w:rPr>
          <w:rFonts w:hint="eastAsia"/>
        </w:rPr>
        <w:tab/>
        <w:t>“坦荡如砥”不仅是一个富有哲理的成语，更是中华民族传统美德的体现。在当今社会，无论是在个人修养还是在团队合作方面，保持一颗“坦荡如砥”的心，对于促进和谐社会的构建都具有重要的意义。希望每个人都能成为胸怀坦荡之人，共同创造更加美好的未来。</w:t>
      </w:r>
    </w:p>
    <w:p w14:paraId="74E86FA9" w14:textId="77777777" w:rsidR="00E90D73" w:rsidRDefault="00E90D73">
      <w:pPr>
        <w:rPr>
          <w:rFonts w:hint="eastAsia"/>
        </w:rPr>
      </w:pPr>
    </w:p>
    <w:p w14:paraId="5C83BC89" w14:textId="77777777" w:rsidR="00E90D73" w:rsidRDefault="00E90D73">
      <w:pPr>
        <w:rPr>
          <w:rFonts w:hint="eastAsia"/>
        </w:rPr>
      </w:pPr>
    </w:p>
    <w:p w14:paraId="136F30A6" w14:textId="77777777" w:rsidR="00E90D73" w:rsidRDefault="00E90D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EFFD5" w14:textId="44E4AA89" w:rsidR="00745A5E" w:rsidRDefault="00745A5E"/>
    <w:sectPr w:rsidR="00745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5E"/>
    <w:rsid w:val="00745A5E"/>
    <w:rsid w:val="008F70FE"/>
    <w:rsid w:val="00E9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E86CD-60C3-44CA-9FEC-C2F73AAA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A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A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A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A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A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A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A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A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A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A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A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A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A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A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A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A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A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A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A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A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A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A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