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27C6" w14:textId="77777777" w:rsidR="00DA5E46" w:rsidRDefault="00DA5E46">
      <w:pPr>
        <w:rPr>
          <w:rFonts w:hint="eastAsia"/>
        </w:rPr>
      </w:pPr>
      <w:r>
        <w:rPr>
          <w:rFonts w:hint="eastAsia"/>
        </w:rPr>
        <w:t>Yuan Ming Yuan De Hui: 圆明园的毁灭词语表的拼音</w:t>
      </w:r>
    </w:p>
    <w:p w14:paraId="3CB392EF" w14:textId="77777777" w:rsidR="00DA5E46" w:rsidRDefault="00DA5E46">
      <w:pPr>
        <w:rPr>
          <w:rFonts w:hint="eastAsia"/>
        </w:rPr>
      </w:pPr>
      <w:r>
        <w:rPr>
          <w:rFonts w:hint="eastAsia"/>
        </w:rPr>
        <w:t>圆明园，这座举世闻名的皇家园林，坐落在北京西郊，是清朝皇帝们夏季避暑和处理政务的地方。它不仅仅是一处建筑艺术的杰作，更是中华文明历史长河中的一颗璀璨明珠。然而，在1860年第二次鸦片战争期间，英法联军攻入北京，对圆明园进行了野蛮的掠夺与破坏，最终将其付之一炬。这一事件被称为“圆明园的毁灭”，在中文里读作 "Yuán Míng Yuán de huǐ miè"。</w:t>
      </w:r>
    </w:p>
    <w:p w14:paraId="5F8CC748" w14:textId="77777777" w:rsidR="00DA5E46" w:rsidRDefault="00DA5E46">
      <w:pPr>
        <w:rPr>
          <w:rFonts w:hint="eastAsia"/>
        </w:rPr>
      </w:pPr>
    </w:p>
    <w:p w14:paraId="63B34FB1" w14:textId="77777777" w:rsidR="00DA5E46" w:rsidRDefault="00DA5E46">
      <w:pPr>
        <w:rPr>
          <w:rFonts w:hint="eastAsia"/>
        </w:rPr>
      </w:pPr>
      <w:r>
        <w:rPr>
          <w:rFonts w:hint="eastAsia"/>
        </w:rPr>
        <w:t>Hui Miè De Shi Dai Bei Jing</w:t>
      </w:r>
    </w:p>
    <w:p w14:paraId="2F7416A7" w14:textId="77777777" w:rsidR="00DA5E46" w:rsidRDefault="00DA5E46">
      <w:pPr>
        <w:rPr>
          <w:rFonts w:hint="eastAsia"/>
        </w:rPr>
      </w:pPr>
      <w:r>
        <w:rPr>
          <w:rFonts w:hint="eastAsia"/>
        </w:rPr>
        <w:t>“毁灭的时代背景”可以读作 "huǐ miè de shí dài bèi jǐng"。这场悲剧发生于一个动荡不安的历史时期。当时的大清帝国正面临着内忧外患的双重压力，西方列强通过一系列不平等条约打开了中国的大门，并不断寻求更多的利益。圆明园的焚毁象征着大清国力的衰弱以及面对外来侵略时无力抵抗的事实。这也标志着古老中国的传统秩序受到了前所未有的挑战。</w:t>
      </w:r>
    </w:p>
    <w:p w14:paraId="7843AA5C" w14:textId="77777777" w:rsidR="00DA5E46" w:rsidRDefault="00DA5E46">
      <w:pPr>
        <w:rPr>
          <w:rFonts w:hint="eastAsia"/>
        </w:rPr>
      </w:pPr>
    </w:p>
    <w:p w14:paraId="24C2D199" w14:textId="77777777" w:rsidR="00DA5E46" w:rsidRDefault="00DA5E46">
      <w:pPr>
        <w:rPr>
          <w:rFonts w:hint="eastAsia"/>
        </w:rPr>
      </w:pPr>
      <w:r>
        <w:rPr>
          <w:rFonts w:hint="eastAsia"/>
        </w:rPr>
        <w:t>Bao Li Yu Fan Ze</w:t>
      </w:r>
    </w:p>
    <w:p w14:paraId="4A6F3D56" w14:textId="77777777" w:rsidR="00DA5E46" w:rsidRDefault="00DA5E46">
      <w:pPr>
        <w:rPr>
          <w:rFonts w:hint="eastAsia"/>
        </w:rPr>
      </w:pPr>
      <w:r>
        <w:rPr>
          <w:rFonts w:hint="eastAsia"/>
        </w:rPr>
        <w:t>“暴力与反抗”用拼音表示为 "bào lì yǔ fǎn kàng"。当英法联军闯入圆明园时，他们实施了极其残忍的行为：抢夺文物、焚烧宫殿、破坏雕塑等。这些行为反映了当时西方国家对于东方文化的无知和蔑视。但在这个过程中也出现了不少英勇抵抗的事迹，尽管最后的总结往往是悲壮的失败，但它们展现了中国人民不屈的精神。</w:t>
      </w:r>
    </w:p>
    <w:p w14:paraId="5C94E5BE" w14:textId="77777777" w:rsidR="00DA5E46" w:rsidRDefault="00DA5E46">
      <w:pPr>
        <w:rPr>
          <w:rFonts w:hint="eastAsia"/>
        </w:rPr>
      </w:pPr>
    </w:p>
    <w:p w14:paraId="18CD937D" w14:textId="77777777" w:rsidR="00DA5E46" w:rsidRDefault="00DA5E46">
      <w:pPr>
        <w:rPr>
          <w:rFonts w:hint="eastAsia"/>
        </w:rPr>
      </w:pPr>
      <w:r>
        <w:rPr>
          <w:rFonts w:hint="eastAsia"/>
        </w:rPr>
        <w:t>Wen Wu De Qiang Da He Shang Shi</w:t>
      </w:r>
    </w:p>
    <w:p w14:paraId="719AB5FB" w14:textId="77777777" w:rsidR="00DA5E46" w:rsidRDefault="00DA5E46">
      <w:pPr>
        <w:rPr>
          <w:rFonts w:hint="eastAsia"/>
        </w:rPr>
      </w:pPr>
      <w:r>
        <w:rPr>
          <w:rFonts w:hint="eastAsia"/>
        </w:rPr>
        <w:t>“文物的抢夺和损失”可译成 "wén wù de qiǎng duó hé sǔn shī"。圆明园内收藏着无数珍贵的艺术品和历史文物，包括书画、瓷器、青铜器等。然而，在那次浩劫中，大量珍稀物品被掠夺至海外，至今仍有部分流失在外，成为国际间文化交流的一个遗憾话题。许多无法搬走或不便携带的大型艺术品遭到破坏，造成了不可估量的文化遗产损失。</w:t>
      </w:r>
    </w:p>
    <w:p w14:paraId="7425364C" w14:textId="77777777" w:rsidR="00DA5E46" w:rsidRDefault="00DA5E46">
      <w:pPr>
        <w:rPr>
          <w:rFonts w:hint="eastAsia"/>
        </w:rPr>
      </w:pPr>
    </w:p>
    <w:p w14:paraId="06E06E1A" w14:textId="77777777" w:rsidR="00DA5E46" w:rsidRDefault="00DA5E46">
      <w:pPr>
        <w:rPr>
          <w:rFonts w:hint="eastAsia"/>
        </w:rPr>
      </w:pPr>
      <w:r>
        <w:rPr>
          <w:rFonts w:hint="eastAsia"/>
        </w:rPr>
        <w:t>Ji Yi Yu Chuan Cheng</w:t>
      </w:r>
    </w:p>
    <w:p w14:paraId="7BCA060B" w14:textId="77777777" w:rsidR="00DA5E46" w:rsidRDefault="00DA5E46">
      <w:pPr>
        <w:rPr>
          <w:rFonts w:hint="eastAsia"/>
        </w:rPr>
      </w:pPr>
      <w:r>
        <w:rPr>
          <w:rFonts w:hint="eastAsia"/>
        </w:rPr>
        <w:t>“记忆与传承”读作 "jì yì yǔ chuán chéng"。尽管圆明园已经化为废墟，但它所承载的历史意义却从未消失。随着时间流逝，关于这段历史的记忆不仅没有被遗忘，反而更加深刻地印刻在中国人民的心中。圆明园遗址成为了爱国主义教育的重要基地，提醒着后人铭记那段屈辱的历史，同时也激励着人们为了国家的繁荣富强而不懈努力。不仅如此，有关圆明园的故事和精神也通过各种形式得到了广泛的传播，成为中华民族共同文化遗产的一部分。</w:t>
      </w:r>
    </w:p>
    <w:p w14:paraId="6BDB73EF" w14:textId="77777777" w:rsidR="00DA5E46" w:rsidRDefault="00DA5E46">
      <w:pPr>
        <w:rPr>
          <w:rFonts w:hint="eastAsia"/>
        </w:rPr>
      </w:pPr>
    </w:p>
    <w:p w14:paraId="375DE065" w14:textId="77777777" w:rsidR="00DA5E46" w:rsidRDefault="00DA5E46">
      <w:pPr>
        <w:rPr>
          <w:rFonts w:hint="eastAsia"/>
        </w:rPr>
      </w:pPr>
      <w:r>
        <w:rPr>
          <w:rFonts w:hint="eastAsia"/>
        </w:rPr>
        <w:t>本文是由每日作文网(2345lzwz.com)为大家创作</w:t>
      </w:r>
    </w:p>
    <w:p w14:paraId="4FABC613" w14:textId="5CFB7FAC" w:rsidR="00932562" w:rsidRDefault="00932562"/>
    <w:sectPr w:rsidR="009325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62"/>
    <w:rsid w:val="00866415"/>
    <w:rsid w:val="00932562"/>
    <w:rsid w:val="00DA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F4756-9E13-4E74-812A-488815F6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5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25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25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25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25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25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25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5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5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5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5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5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562"/>
    <w:rPr>
      <w:rFonts w:cstheme="majorBidi"/>
      <w:color w:val="2F5496" w:themeColor="accent1" w:themeShade="BF"/>
      <w:sz w:val="28"/>
      <w:szCs w:val="28"/>
    </w:rPr>
  </w:style>
  <w:style w:type="character" w:customStyle="1" w:styleId="50">
    <w:name w:val="标题 5 字符"/>
    <w:basedOn w:val="a0"/>
    <w:link w:val="5"/>
    <w:uiPriority w:val="9"/>
    <w:semiHidden/>
    <w:rsid w:val="00932562"/>
    <w:rPr>
      <w:rFonts w:cstheme="majorBidi"/>
      <w:color w:val="2F5496" w:themeColor="accent1" w:themeShade="BF"/>
      <w:sz w:val="24"/>
    </w:rPr>
  </w:style>
  <w:style w:type="character" w:customStyle="1" w:styleId="60">
    <w:name w:val="标题 6 字符"/>
    <w:basedOn w:val="a0"/>
    <w:link w:val="6"/>
    <w:uiPriority w:val="9"/>
    <w:semiHidden/>
    <w:rsid w:val="00932562"/>
    <w:rPr>
      <w:rFonts w:cstheme="majorBidi"/>
      <w:b/>
      <w:bCs/>
      <w:color w:val="2F5496" w:themeColor="accent1" w:themeShade="BF"/>
    </w:rPr>
  </w:style>
  <w:style w:type="character" w:customStyle="1" w:styleId="70">
    <w:name w:val="标题 7 字符"/>
    <w:basedOn w:val="a0"/>
    <w:link w:val="7"/>
    <w:uiPriority w:val="9"/>
    <w:semiHidden/>
    <w:rsid w:val="00932562"/>
    <w:rPr>
      <w:rFonts w:cstheme="majorBidi"/>
      <w:b/>
      <w:bCs/>
      <w:color w:val="595959" w:themeColor="text1" w:themeTint="A6"/>
    </w:rPr>
  </w:style>
  <w:style w:type="character" w:customStyle="1" w:styleId="80">
    <w:name w:val="标题 8 字符"/>
    <w:basedOn w:val="a0"/>
    <w:link w:val="8"/>
    <w:uiPriority w:val="9"/>
    <w:semiHidden/>
    <w:rsid w:val="00932562"/>
    <w:rPr>
      <w:rFonts w:cstheme="majorBidi"/>
      <w:color w:val="595959" w:themeColor="text1" w:themeTint="A6"/>
    </w:rPr>
  </w:style>
  <w:style w:type="character" w:customStyle="1" w:styleId="90">
    <w:name w:val="标题 9 字符"/>
    <w:basedOn w:val="a0"/>
    <w:link w:val="9"/>
    <w:uiPriority w:val="9"/>
    <w:semiHidden/>
    <w:rsid w:val="00932562"/>
    <w:rPr>
      <w:rFonts w:eastAsiaTheme="majorEastAsia" w:cstheme="majorBidi"/>
      <w:color w:val="595959" w:themeColor="text1" w:themeTint="A6"/>
    </w:rPr>
  </w:style>
  <w:style w:type="paragraph" w:styleId="a3">
    <w:name w:val="Title"/>
    <w:basedOn w:val="a"/>
    <w:next w:val="a"/>
    <w:link w:val="a4"/>
    <w:uiPriority w:val="10"/>
    <w:qFormat/>
    <w:rsid w:val="009325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5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5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5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562"/>
    <w:pPr>
      <w:spacing w:before="160"/>
      <w:jc w:val="center"/>
    </w:pPr>
    <w:rPr>
      <w:i/>
      <w:iCs/>
      <w:color w:val="404040" w:themeColor="text1" w:themeTint="BF"/>
    </w:rPr>
  </w:style>
  <w:style w:type="character" w:customStyle="1" w:styleId="a8">
    <w:name w:val="引用 字符"/>
    <w:basedOn w:val="a0"/>
    <w:link w:val="a7"/>
    <w:uiPriority w:val="29"/>
    <w:rsid w:val="00932562"/>
    <w:rPr>
      <w:i/>
      <w:iCs/>
      <w:color w:val="404040" w:themeColor="text1" w:themeTint="BF"/>
    </w:rPr>
  </w:style>
  <w:style w:type="paragraph" w:styleId="a9">
    <w:name w:val="List Paragraph"/>
    <w:basedOn w:val="a"/>
    <w:uiPriority w:val="34"/>
    <w:qFormat/>
    <w:rsid w:val="00932562"/>
    <w:pPr>
      <w:ind w:left="720"/>
      <w:contextualSpacing/>
    </w:pPr>
  </w:style>
  <w:style w:type="character" w:styleId="aa">
    <w:name w:val="Intense Emphasis"/>
    <w:basedOn w:val="a0"/>
    <w:uiPriority w:val="21"/>
    <w:qFormat/>
    <w:rsid w:val="00932562"/>
    <w:rPr>
      <w:i/>
      <w:iCs/>
      <w:color w:val="2F5496" w:themeColor="accent1" w:themeShade="BF"/>
    </w:rPr>
  </w:style>
  <w:style w:type="paragraph" w:styleId="ab">
    <w:name w:val="Intense Quote"/>
    <w:basedOn w:val="a"/>
    <w:next w:val="a"/>
    <w:link w:val="ac"/>
    <w:uiPriority w:val="30"/>
    <w:qFormat/>
    <w:rsid w:val="00932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2562"/>
    <w:rPr>
      <w:i/>
      <w:iCs/>
      <w:color w:val="2F5496" w:themeColor="accent1" w:themeShade="BF"/>
    </w:rPr>
  </w:style>
  <w:style w:type="character" w:styleId="ad">
    <w:name w:val="Intense Reference"/>
    <w:basedOn w:val="a0"/>
    <w:uiPriority w:val="32"/>
    <w:qFormat/>
    <w:rsid w:val="009325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