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C4FDE" w14:textId="77777777" w:rsidR="00CE4894" w:rsidRDefault="00CE4894">
      <w:pPr>
        <w:rPr>
          <w:rFonts w:hint="eastAsia"/>
        </w:rPr>
      </w:pPr>
      <w:r>
        <w:rPr>
          <w:rFonts w:hint="eastAsia"/>
        </w:rPr>
        <w:t>四平八稳的拼音：sì píng bā wěn</w:t>
      </w:r>
    </w:p>
    <w:p w14:paraId="1FA19F85" w14:textId="77777777" w:rsidR="00CE4894" w:rsidRDefault="00CE4894">
      <w:pPr>
        <w:rPr>
          <w:rFonts w:hint="eastAsia"/>
        </w:rPr>
      </w:pPr>
      <w:r>
        <w:rPr>
          <w:rFonts w:hint="eastAsia"/>
        </w:rPr>
        <w:t>在汉语中，“四平八稳”是一个成语，拼音为“sì píng bā wěn”。这个成语用来形容事物非常平稳、安全，没有波动或风险；也常用来比喻人处事沉着冷静，不冒进，做事有条理，按部就班。成语中的“四平”指的是四个方向（东、南、西、北）都保持平衡，“八稳”则进一步强调在八个方位（加上东北、东南、西北、西南）上也都十分稳固。</w:t>
      </w:r>
    </w:p>
    <w:p w14:paraId="1770FD17" w14:textId="77777777" w:rsidR="00CE4894" w:rsidRDefault="00CE4894">
      <w:pPr>
        <w:rPr>
          <w:rFonts w:hint="eastAsia"/>
        </w:rPr>
      </w:pPr>
    </w:p>
    <w:p w14:paraId="6E85CAD4" w14:textId="77777777" w:rsidR="00CE4894" w:rsidRDefault="00CE4894">
      <w:pPr>
        <w:rPr>
          <w:rFonts w:hint="eastAsia"/>
        </w:rPr>
      </w:pPr>
      <w:r>
        <w:rPr>
          <w:rFonts w:hint="eastAsia"/>
        </w:rPr>
        <w:t>成语出处与历史渊源</w:t>
      </w:r>
    </w:p>
    <w:p w14:paraId="05A7C15B" w14:textId="77777777" w:rsidR="00CE4894" w:rsidRDefault="00CE4894">
      <w:pPr>
        <w:rPr>
          <w:rFonts w:hint="eastAsia"/>
        </w:rPr>
      </w:pPr>
      <w:r>
        <w:rPr>
          <w:rFonts w:hint="eastAsia"/>
        </w:rPr>
        <w:t>关于“四平八稳”的来源，并无确切的历史文献记载直接指出其出处。然而，它体现了中国传统文化对于稳定和和谐的价值观追求。在中国古代哲学思想里，稳定是宇宙万物运行的基础，也是社会秩序和个人行为的重要准则。因此，“四平八稳”不仅反映了古人对自然界规律的理解，同时也表达了人们希望生活安定、万事顺遂的美好愿望。</w:t>
      </w:r>
    </w:p>
    <w:p w14:paraId="2359FB16" w14:textId="77777777" w:rsidR="00CE4894" w:rsidRDefault="00CE4894">
      <w:pPr>
        <w:rPr>
          <w:rFonts w:hint="eastAsia"/>
        </w:rPr>
      </w:pPr>
    </w:p>
    <w:p w14:paraId="4569FB82" w14:textId="77777777" w:rsidR="00CE4894" w:rsidRDefault="00CE4894">
      <w:pPr>
        <w:rPr>
          <w:rFonts w:hint="eastAsia"/>
        </w:rPr>
      </w:pPr>
      <w:r>
        <w:rPr>
          <w:rFonts w:hint="eastAsia"/>
        </w:rPr>
        <w:t>成语的应用场景</w:t>
      </w:r>
    </w:p>
    <w:p w14:paraId="098100CF" w14:textId="77777777" w:rsidR="00CE4894" w:rsidRDefault="00CE4894">
      <w:pPr>
        <w:rPr>
          <w:rFonts w:hint="eastAsia"/>
        </w:rPr>
      </w:pPr>
      <w:r>
        <w:rPr>
          <w:rFonts w:hint="eastAsia"/>
        </w:rPr>
        <w:t>在日常生活中，“四平八稳”可以应用于多个方面。比如，在商业决策中，企业可能选择采取较为保守的投资策略，避免高风险项目，力求实现“四平八稳”的经营状态。又如，在个人生活中，有人会以“四平八稳”的态度对待工作和家庭关系，尽量减少冲突和不确定性，确保生活的各个方面都能顺利进行。在艺术创作领域，也有艺术家追求作品结构上的“四平八稳”，即构图均衡、色彩和谐，给人以舒适之感。</w:t>
      </w:r>
    </w:p>
    <w:p w14:paraId="2D001B3C" w14:textId="77777777" w:rsidR="00CE4894" w:rsidRDefault="00CE4894">
      <w:pPr>
        <w:rPr>
          <w:rFonts w:hint="eastAsia"/>
        </w:rPr>
      </w:pPr>
    </w:p>
    <w:p w14:paraId="3A1D19C3" w14:textId="77777777" w:rsidR="00CE4894" w:rsidRDefault="00CE4894">
      <w:pPr>
        <w:rPr>
          <w:rFonts w:hint="eastAsia"/>
        </w:rPr>
      </w:pPr>
      <w:r>
        <w:rPr>
          <w:rFonts w:hint="eastAsia"/>
        </w:rPr>
        <w:t>成语的文化意义</w:t>
      </w:r>
    </w:p>
    <w:p w14:paraId="7CEFFE4B" w14:textId="77777777" w:rsidR="00CE4894" w:rsidRDefault="00CE4894">
      <w:pPr>
        <w:rPr>
          <w:rFonts w:hint="eastAsia"/>
        </w:rPr>
      </w:pPr>
      <w:r>
        <w:rPr>
          <w:rFonts w:hint="eastAsia"/>
        </w:rPr>
        <w:t>从文化角度来看，“四平八稳”承载了丰富的内涵。它是儒家思想中“中庸之道”的具体体现之一，强调适度、适中，反对极端化的行为方式。该成语还反映了中国人注重整体协调性的思维方式，认为只有当各个部分都处于恰当位置时，整个系统才能达到最佳效果。它也象征着一种成熟稳健的人生哲学，鼓励人们面对挑战时保持冷静理智的态度，通过深思熟虑后行动，而不是盲目冲动。</w:t>
      </w:r>
    </w:p>
    <w:p w14:paraId="515C8DA6" w14:textId="77777777" w:rsidR="00CE4894" w:rsidRDefault="00CE4894">
      <w:pPr>
        <w:rPr>
          <w:rFonts w:hint="eastAsia"/>
        </w:rPr>
      </w:pPr>
    </w:p>
    <w:p w14:paraId="7C0C6E41" w14:textId="77777777" w:rsidR="00CE4894" w:rsidRDefault="00CE4894">
      <w:pPr>
        <w:rPr>
          <w:rFonts w:hint="eastAsia"/>
        </w:rPr>
      </w:pPr>
      <w:r>
        <w:rPr>
          <w:rFonts w:hint="eastAsia"/>
        </w:rPr>
        <w:t>最后的总结</w:t>
      </w:r>
    </w:p>
    <w:p w14:paraId="4794A002" w14:textId="77777777" w:rsidR="00CE4894" w:rsidRDefault="00CE4894">
      <w:pPr>
        <w:rPr>
          <w:rFonts w:hint="eastAsia"/>
        </w:rPr>
      </w:pPr>
      <w:r>
        <w:rPr>
          <w:rFonts w:hint="eastAsia"/>
        </w:rPr>
        <w:t>“四平八稳”不仅仅是一个简单的成语，更是一种深刻的文化符号，它贯穿于中华民族的社会实践和个人修养之中。无论是在国家治理、企业管理还是日常生活里，“四平八稳”的理念都在潜移默化地影响着人们的思考模式和行为选择。随着时代的发展变化，虽然我们不能总是坚持完全不变的“四平八稳”，但其中所蕴含的智慧依然值得我们去学习借鉴，以便更好地适应现代社会复杂多变的环境。</w:t>
      </w:r>
    </w:p>
    <w:p w14:paraId="2E65111C" w14:textId="77777777" w:rsidR="00CE4894" w:rsidRDefault="00CE4894">
      <w:pPr>
        <w:rPr>
          <w:rFonts w:hint="eastAsia"/>
        </w:rPr>
      </w:pPr>
    </w:p>
    <w:p w14:paraId="3152C0BF" w14:textId="77777777" w:rsidR="00CE4894" w:rsidRDefault="00CE48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49F1D5" w14:textId="764E34F6" w:rsidR="00EF6270" w:rsidRDefault="00EF6270"/>
    <w:sectPr w:rsidR="00EF62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270"/>
    <w:rsid w:val="009442F6"/>
    <w:rsid w:val="00CE4894"/>
    <w:rsid w:val="00EF6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B0498F-14D8-4822-AC3D-3E2F20178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62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62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62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62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62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62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62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62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62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62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62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62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62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62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62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62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62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62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62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62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62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62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62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62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62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62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62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62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62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2025-02-06T05:24:00Z</dcterms:created>
  <dcterms:modified xsi:type="dcterms:W3CDTF">2025-02-06T05:24:00Z</dcterms:modified>
</cp:coreProperties>
</file>