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2D5" w14:textId="77777777" w:rsidR="006A2622" w:rsidRDefault="006A2622">
      <w:pPr>
        <w:rPr>
          <w:rFonts w:hint="eastAsia"/>
        </w:rPr>
      </w:pPr>
    </w:p>
    <w:p w14:paraId="5CE32593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四个字的路牌拼写规则</w:t>
      </w:r>
    </w:p>
    <w:p w14:paraId="632F3F65" w14:textId="77777777" w:rsidR="006A2622" w:rsidRDefault="006A2622">
      <w:pPr>
        <w:rPr>
          <w:rFonts w:hint="eastAsia"/>
        </w:rPr>
      </w:pPr>
    </w:p>
    <w:p w14:paraId="62B043A4" w14:textId="77777777" w:rsidR="006A2622" w:rsidRDefault="006A2622">
      <w:pPr>
        <w:rPr>
          <w:rFonts w:hint="eastAsia"/>
        </w:rPr>
      </w:pPr>
    </w:p>
    <w:p w14:paraId="21490856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在城市规划与交通标识系统中，路牌是不可或缺的一部分。它们不仅指引着行人和车辆的方向，还承载着文化、历史的信息。在中国，许多地方的道路名称由四个汉字组成，这既体现了汉语简洁之美，也方便了人们的记忆。为了规范路牌上的文字表达，有关部门制定了具体的拼写规则。</w:t>
      </w:r>
    </w:p>
    <w:p w14:paraId="49BFB36C" w14:textId="77777777" w:rsidR="006A2622" w:rsidRDefault="006A2622">
      <w:pPr>
        <w:rPr>
          <w:rFonts w:hint="eastAsia"/>
        </w:rPr>
      </w:pPr>
    </w:p>
    <w:p w14:paraId="40E9EB93" w14:textId="77777777" w:rsidR="006A2622" w:rsidRDefault="006A2622">
      <w:pPr>
        <w:rPr>
          <w:rFonts w:hint="eastAsia"/>
        </w:rPr>
      </w:pPr>
    </w:p>
    <w:p w14:paraId="2098BB7F" w14:textId="77777777" w:rsidR="006A2622" w:rsidRDefault="006A2622">
      <w:pPr>
        <w:rPr>
          <w:rFonts w:hint="eastAsia"/>
        </w:rPr>
      </w:pPr>
    </w:p>
    <w:p w14:paraId="0A501BBF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遵循传统命名</w:t>
      </w:r>
    </w:p>
    <w:p w14:paraId="7C50B70B" w14:textId="77777777" w:rsidR="006A2622" w:rsidRDefault="006A2622">
      <w:pPr>
        <w:rPr>
          <w:rFonts w:hint="eastAsia"/>
        </w:rPr>
      </w:pPr>
    </w:p>
    <w:p w14:paraId="53E21D2D" w14:textId="77777777" w:rsidR="006A2622" w:rsidRDefault="006A2622">
      <w:pPr>
        <w:rPr>
          <w:rFonts w:hint="eastAsia"/>
        </w:rPr>
      </w:pPr>
    </w:p>
    <w:p w14:paraId="22E1AAFC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通常情况下，四字路牌的名字会遵循一定的传统命名原则。比如以方位词（东、南、西、北）、地理特征（山、河、湖、海）或者历史文化元素（名人、古迹）等作为开头或最后的总结。这种命名方式有助于增强地域认同感，同时也能反映出城市的特色和底蕴。例如“东方大道”、“西湖街巷”，这些名字让人一听便能联想到特定的城市风貌。</w:t>
      </w:r>
    </w:p>
    <w:p w14:paraId="5104C716" w14:textId="77777777" w:rsidR="006A2622" w:rsidRDefault="006A2622">
      <w:pPr>
        <w:rPr>
          <w:rFonts w:hint="eastAsia"/>
        </w:rPr>
      </w:pPr>
    </w:p>
    <w:p w14:paraId="75C583EC" w14:textId="77777777" w:rsidR="006A2622" w:rsidRDefault="006A2622">
      <w:pPr>
        <w:rPr>
          <w:rFonts w:hint="eastAsia"/>
        </w:rPr>
      </w:pPr>
    </w:p>
    <w:p w14:paraId="2F5E7851" w14:textId="77777777" w:rsidR="006A2622" w:rsidRDefault="006A2622">
      <w:pPr>
        <w:rPr>
          <w:rFonts w:hint="eastAsia"/>
        </w:rPr>
      </w:pPr>
    </w:p>
    <w:p w14:paraId="1E525C56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标准化字体使用</w:t>
      </w:r>
    </w:p>
    <w:p w14:paraId="0472CECC" w14:textId="77777777" w:rsidR="006A2622" w:rsidRDefault="006A2622">
      <w:pPr>
        <w:rPr>
          <w:rFonts w:hint="eastAsia"/>
        </w:rPr>
      </w:pPr>
    </w:p>
    <w:p w14:paraId="5A55A403" w14:textId="77777777" w:rsidR="006A2622" w:rsidRDefault="006A2622">
      <w:pPr>
        <w:rPr>
          <w:rFonts w:hint="eastAsia"/>
        </w:rPr>
      </w:pPr>
    </w:p>
    <w:p w14:paraId="6FFD09D3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对于四字路牌而言，选择合适的字体至关重要。官方推荐采用宋体或黑体这样的标准印刷字体，因为这两种字体线条清晰、易于辨认，在不同距离下都能保证良好的可读性。考虑到夜间行车安全，路牌上的文字往往会配有反光材料，确保在光线不足的情况下也能被清楚看到。</w:t>
      </w:r>
    </w:p>
    <w:p w14:paraId="09906F47" w14:textId="77777777" w:rsidR="006A2622" w:rsidRDefault="006A2622">
      <w:pPr>
        <w:rPr>
          <w:rFonts w:hint="eastAsia"/>
        </w:rPr>
      </w:pPr>
    </w:p>
    <w:p w14:paraId="607C77BA" w14:textId="77777777" w:rsidR="006A2622" w:rsidRDefault="006A2622">
      <w:pPr>
        <w:rPr>
          <w:rFonts w:hint="eastAsia"/>
        </w:rPr>
      </w:pPr>
    </w:p>
    <w:p w14:paraId="741484C0" w14:textId="77777777" w:rsidR="006A2622" w:rsidRDefault="006A2622">
      <w:pPr>
        <w:rPr>
          <w:rFonts w:hint="eastAsia"/>
        </w:rPr>
      </w:pPr>
    </w:p>
    <w:p w14:paraId="72F7AE47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拼音标注辅助</w:t>
      </w:r>
    </w:p>
    <w:p w14:paraId="65538FB1" w14:textId="77777777" w:rsidR="006A2622" w:rsidRDefault="006A2622">
      <w:pPr>
        <w:rPr>
          <w:rFonts w:hint="eastAsia"/>
        </w:rPr>
      </w:pPr>
    </w:p>
    <w:p w14:paraId="43AB5CC6" w14:textId="77777777" w:rsidR="006A2622" w:rsidRDefault="006A2622">
      <w:pPr>
        <w:rPr>
          <w:rFonts w:hint="eastAsia"/>
        </w:rPr>
      </w:pPr>
    </w:p>
    <w:p w14:paraId="113E322F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为了让非本地居民及外国游客更加容易理解路名，四字路牌旁边通常会附加相应的汉语拼音标注。根据《汉语拼音方案》，每个汉字都对应一个准确的拼音发音。这一做法大大提高了道路指示系统的国际化水平，促进了文化交流。值得注意的是，拼音标注需严格遵守国家语言文字工作委员会发布的标准，避免出现错误。</w:t>
      </w:r>
    </w:p>
    <w:p w14:paraId="2623CE26" w14:textId="77777777" w:rsidR="006A2622" w:rsidRDefault="006A2622">
      <w:pPr>
        <w:rPr>
          <w:rFonts w:hint="eastAsia"/>
        </w:rPr>
      </w:pPr>
    </w:p>
    <w:p w14:paraId="43AE5483" w14:textId="77777777" w:rsidR="006A2622" w:rsidRDefault="006A2622">
      <w:pPr>
        <w:rPr>
          <w:rFonts w:hint="eastAsia"/>
        </w:rPr>
      </w:pPr>
    </w:p>
    <w:p w14:paraId="4B52392B" w14:textId="77777777" w:rsidR="006A2622" w:rsidRDefault="006A2622">
      <w:pPr>
        <w:rPr>
          <w:rFonts w:hint="eastAsia"/>
        </w:rPr>
      </w:pPr>
    </w:p>
    <w:p w14:paraId="2D597B5E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特殊字符处理</w:t>
      </w:r>
    </w:p>
    <w:p w14:paraId="61BFF604" w14:textId="77777777" w:rsidR="006A2622" w:rsidRDefault="006A2622">
      <w:pPr>
        <w:rPr>
          <w:rFonts w:hint="eastAsia"/>
        </w:rPr>
      </w:pPr>
    </w:p>
    <w:p w14:paraId="70297E80" w14:textId="77777777" w:rsidR="006A2622" w:rsidRDefault="006A2622">
      <w:pPr>
        <w:rPr>
          <w:rFonts w:hint="eastAsia"/>
        </w:rPr>
      </w:pPr>
    </w:p>
    <w:p w14:paraId="720FA615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当遇到一些含有特殊符号或异体字的道路名称时，应按照相关法律法规进行妥善处理。如果原名包含有不易识别或可能引起混淆的字符，则可以在保持原有含义的基础上做适当简化调整。这样做既尊重了历史，又兼顾到了现代社会的需求。</w:t>
      </w:r>
    </w:p>
    <w:p w14:paraId="495D1247" w14:textId="77777777" w:rsidR="006A2622" w:rsidRDefault="006A2622">
      <w:pPr>
        <w:rPr>
          <w:rFonts w:hint="eastAsia"/>
        </w:rPr>
      </w:pPr>
    </w:p>
    <w:p w14:paraId="2E8738CA" w14:textId="77777777" w:rsidR="006A2622" w:rsidRDefault="006A2622">
      <w:pPr>
        <w:rPr>
          <w:rFonts w:hint="eastAsia"/>
        </w:rPr>
      </w:pPr>
    </w:p>
    <w:p w14:paraId="0546F299" w14:textId="77777777" w:rsidR="006A2622" w:rsidRDefault="006A2622">
      <w:pPr>
        <w:rPr>
          <w:rFonts w:hint="eastAsia"/>
        </w:rPr>
      </w:pPr>
    </w:p>
    <w:p w14:paraId="5458AF37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更新维护机制</w:t>
      </w:r>
    </w:p>
    <w:p w14:paraId="586FDC50" w14:textId="77777777" w:rsidR="006A2622" w:rsidRDefault="006A2622">
      <w:pPr>
        <w:rPr>
          <w:rFonts w:hint="eastAsia"/>
        </w:rPr>
      </w:pPr>
    </w:p>
    <w:p w14:paraId="4C2A8A3C" w14:textId="77777777" w:rsidR="006A2622" w:rsidRDefault="006A2622">
      <w:pPr>
        <w:rPr>
          <w:rFonts w:hint="eastAsia"/>
        </w:rPr>
      </w:pPr>
    </w:p>
    <w:p w14:paraId="226D2972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随着时间推移，城市不断发展变迁，原有的四字路牌可能会面临更新换代的问题。此时，相关部门需要建立一套完善的更新维护机制，确保所有路牌信息准确无误，并及时反映最新的行政区划变动情况。通过定期巡查检修，可以有效延长路牌使用寿命，降低管理成本。</w:t>
      </w:r>
    </w:p>
    <w:p w14:paraId="18880009" w14:textId="77777777" w:rsidR="006A2622" w:rsidRDefault="006A2622">
      <w:pPr>
        <w:rPr>
          <w:rFonts w:hint="eastAsia"/>
        </w:rPr>
      </w:pPr>
    </w:p>
    <w:p w14:paraId="30B9C2B7" w14:textId="77777777" w:rsidR="006A2622" w:rsidRDefault="006A2622">
      <w:pPr>
        <w:rPr>
          <w:rFonts w:hint="eastAsia"/>
        </w:rPr>
      </w:pPr>
    </w:p>
    <w:p w14:paraId="13B6C38E" w14:textId="77777777" w:rsidR="006A2622" w:rsidRDefault="006A2622">
      <w:pPr>
        <w:rPr>
          <w:rFonts w:hint="eastAsia"/>
        </w:rPr>
      </w:pPr>
    </w:p>
    <w:p w14:paraId="68C8EE58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公众参与反馈</w:t>
      </w:r>
    </w:p>
    <w:p w14:paraId="00F433ED" w14:textId="77777777" w:rsidR="006A2622" w:rsidRDefault="006A2622">
      <w:pPr>
        <w:rPr>
          <w:rFonts w:hint="eastAsia"/>
        </w:rPr>
      </w:pPr>
    </w:p>
    <w:p w14:paraId="3A78DBF9" w14:textId="77777777" w:rsidR="006A2622" w:rsidRDefault="006A2622">
      <w:pPr>
        <w:rPr>
          <w:rFonts w:hint="eastAsia"/>
        </w:rPr>
      </w:pPr>
    </w:p>
    <w:p w14:paraId="74758D85" w14:textId="77777777" w:rsidR="006A2622" w:rsidRDefault="006A2622">
      <w:pPr>
        <w:rPr>
          <w:rFonts w:hint="eastAsia"/>
        </w:rPr>
      </w:pPr>
      <w:r>
        <w:rPr>
          <w:rFonts w:hint="eastAsia"/>
        </w:rPr>
        <w:tab/>
        <w:t>最后但同样重要的是，鼓励市民参与到四字路牌的管理和监督工作中来。政府可以通过开设热线电话、网络平台等方式收集民众意见，对于合理的建议给予采纳实施。这样不仅可以提高工作效率，还能增进政府与民众之间的互动交流，共同营造和谐美好的生活环境。</w:t>
      </w:r>
    </w:p>
    <w:p w14:paraId="45FDE8FE" w14:textId="77777777" w:rsidR="006A2622" w:rsidRDefault="006A2622">
      <w:pPr>
        <w:rPr>
          <w:rFonts w:hint="eastAsia"/>
        </w:rPr>
      </w:pPr>
    </w:p>
    <w:p w14:paraId="0E875656" w14:textId="77777777" w:rsidR="006A2622" w:rsidRDefault="006A2622">
      <w:pPr>
        <w:rPr>
          <w:rFonts w:hint="eastAsia"/>
        </w:rPr>
      </w:pPr>
    </w:p>
    <w:p w14:paraId="3D783D02" w14:textId="77777777" w:rsidR="006A2622" w:rsidRDefault="006A2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9C5A" w14:textId="7907DB62" w:rsidR="004908B1" w:rsidRDefault="004908B1"/>
    <w:sectPr w:rsidR="0049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B1"/>
    <w:rsid w:val="004908B1"/>
    <w:rsid w:val="006A262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5D7F6-855D-44AB-A6E3-02B6145C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