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漫长而美丽的旅程。在这个过程中，我们不断经历挑战与机遇。正如一句古老的格言所说：“人生不是等待暴风雨过去，而是学会在雨中跳舞。”这提醒我们，无论生活带来怎样的困难，都要学会适应与应对。每一次挫折都是成长的契机，勇敢面对，才能收获真正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被未来的目标所牵引，而忽略了当下的美好。正如“昨日已逝，明日未至，活在当下才是关键。”这句话提醒我们，珍惜每一个瞬间，感受生活中的小确幸。无论是与朋友的欢聚，还是独自的静思，都是生命中不可或缺的部分。只有真正投入当下，我们才能发现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推动我们前行的动力。无论目标有多远，始终相信“只要心中有梦想，脚下的路就不会迷失。”在追求梦想的道路上，难免会遇到挫折与困惑，但正是这些挑战塑造了我们的意志与勇气。每一次跌倒都是向上爬起的机会，坚定信念，永不放弃，才能迎来梦想成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积极心态，改变人生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决定了我们的人生轨迹。“态度决定高度”，这句简单却深刻的道理时刻激励着我们。面对困难，选择积极的心态，能够让我们在逆境中找到希望的光芒。乐观的人，能从每一次失败中汲取教训，转化为前进的动力。积极的心态不仅影响自己，也会感染周围的人，形成良好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生活中不可或缺的一部分。“赠人玫瑰，手有余香”，这句话告诉我们，善待他人会让自己也收获快乐。与人为善，能让我们在分享中获得成长，在关怀中体会温暖。建立良好的关系，不仅能让生活更加丰富多彩，也能在关键时刻获得他人的支持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被过去的阴影所束缚。放下那些无法改变的事情，才能迎接新的可能。“放下过去，才能拥抱未来。”这不仅是对自我的解放，也是心灵成长的重要一步。学会释怀，珍惜当下，才能让生活焕发出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书，每一页都有它的意义。我们要学会从每一次经历中提炼出智慧。“每一次经历都是一次学习的机会。”在生活的书页上，书写下自己的故事，收获属于自己的智慧。在这条人生道路上，努力追求，积极面对，善待自己与他人，让人生的每一天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