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AF7F" w14:textId="77777777" w:rsidR="002A3651" w:rsidRDefault="002A3651">
      <w:pPr>
        <w:rPr>
          <w:rFonts w:hint="eastAsia"/>
        </w:rPr>
      </w:pPr>
      <w:r>
        <w:rPr>
          <w:rFonts w:hint="eastAsia"/>
        </w:rPr>
        <w:t>咽的拼音怎么写</w:t>
      </w:r>
    </w:p>
    <w:p w14:paraId="7ACFABA8" w14:textId="77777777" w:rsidR="002A3651" w:rsidRDefault="002A3651">
      <w:pPr>
        <w:rPr>
          <w:rFonts w:hint="eastAsia"/>
        </w:rPr>
      </w:pPr>
      <w:r>
        <w:rPr>
          <w:rFonts w:hint="eastAsia"/>
        </w:rPr>
        <w:t>“咽”字的拼音是“yān”或“yàn”，具体发音取决于其在句子中的含义和用法。这个汉字具有丰富的文化背景和多样的使用场景，常见于描述人体部位以及某些特定的动作或状态。</w:t>
      </w:r>
    </w:p>
    <w:p w14:paraId="7539539D" w14:textId="77777777" w:rsidR="002A3651" w:rsidRDefault="002A3651">
      <w:pPr>
        <w:rPr>
          <w:rFonts w:hint="eastAsia"/>
        </w:rPr>
      </w:pPr>
    </w:p>
    <w:p w14:paraId="2B46DC26" w14:textId="77777777" w:rsidR="002A3651" w:rsidRDefault="002A3651">
      <w:pPr>
        <w:rPr>
          <w:rFonts w:hint="eastAsia"/>
        </w:rPr>
      </w:pPr>
      <w:r>
        <w:rPr>
          <w:rFonts w:hint="eastAsia"/>
        </w:rPr>
        <w:t>作为人体部位的“咽”</w:t>
      </w:r>
    </w:p>
    <w:p w14:paraId="1F4DF53B" w14:textId="77777777" w:rsidR="002A3651" w:rsidRDefault="002A3651">
      <w:pPr>
        <w:rPr>
          <w:rFonts w:hint="eastAsia"/>
        </w:rPr>
      </w:pPr>
      <w:r>
        <w:rPr>
          <w:rFonts w:hint="eastAsia"/>
        </w:rPr>
        <w:t>当我们指人体解剖学上的一个部位时，“咽”的拼音读作“yān”。它指的是连接口腔和食道的通道部分，负责食物、液体和空气的通过。咽部在呼吸、进食和发声中扮演着关键角色，对维持生命活动至关重要。了解咽部的结构和功能有助于更好地理解健康维护的重要性。</w:t>
      </w:r>
    </w:p>
    <w:p w14:paraId="125012EA" w14:textId="77777777" w:rsidR="002A3651" w:rsidRDefault="002A3651">
      <w:pPr>
        <w:rPr>
          <w:rFonts w:hint="eastAsia"/>
        </w:rPr>
      </w:pPr>
    </w:p>
    <w:p w14:paraId="7EC25C54" w14:textId="77777777" w:rsidR="002A3651" w:rsidRDefault="002A3651">
      <w:pPr>
        <w:rPr>
          <w:rFonts w:hint="eastAsia"/>
        </w:rPr>
      </w:pPr>
      <w:r>
        <w:rPr>
          <w:rFonts w:hint="eastAsia"/>
        </w:rPr>
        <w:t>表示吞咽动作的“咽”</w:t>
      </w:r>
    </w:p>
    <w:p w14:paraId="091CCC0B" w14:textId="77777777" w:rsidR="002A3651" w:rsidRDefault="002A3651">
      <w:pPr>
        <w:rPr>
          <w:rFonts w:hint="eastAsia"/>
        </w:rPr>
      </w:pPr>
      <w:r>
        <w:rPr>
          <w:rFonts w:hint="eastAsia"/>
        </w:rPr>
        <w:t>当“咽”用来描述吞咽这一动作时，其拼音则为“yàn”。例如，在表达喝水或吃东西时，我们常说“咽下”。这体现了汉语中一字多音、一音多义的特点，反映了语言文化的丰富性和多样性。掌握这些细节对于深入学习汉语非常有帮助。</w:t>
      </w:r>
    </w:p>
    <w:p w14:paraId="30A37F08" w14:textId="77777777" w:rsidR="002A3651" w:rsidRDefault="002A3651">
      <w:pPr>
        <w:rPr>
          <w:rFonts w:hint="eastAsia"/>
        </w:rPr>
      </w:pPr>
    </w:p>
    <w:p w14:paraId="2B7560D4" w14:textId="77777777" w:rsidR="002A3651" w:rsidRDefault="002A3651">
      <w:pPr>
        <w:rPr>
          <w:rFonts w:hint="eastAsia"/>
        </w:rPr>
      </w:pPr>
      <w:r>
        <w:rPr>
          <w:rFonts w:hint="eastAsia"/>
        </w:rPr>
        <w:t>文学与日常用语中的“咽”</w:t>
      </w:r>
    </w:p>
    <w:p w14:paraId="7CDD3765" w14:textId="77777777" w:rsidR="002A3651" w:rsidRDefault="002A3651">
      <w:pPr>
        <w:rPr>
          <w:rFonts w:hint="eastAsia"/>
        </w:rPr>
      </w:pPr>
      <w:r>
        <w:rPr>
          <w:rFonts w:hint="eastAsia"/>
        </w:rPr>
        <w:t>在文学作品和日常交流中，“咽”也常被用来比喻情感的压抑或无法言说的心情，如“哽咽”。这种用法不仅增添了语言的表现力，还能够深刻地描绘出人物的内心世界。因此，理解并准确运用“咽”的不同含义和发音，可以让我们在阅读和写作时更加得心应手。</w:t>
      </w:r>
    </w:p>
    <w:p w14:paraId="07AFF57E" w14:textId="77777777" w:rsidR="002A3651" w:rsidRDefault="002A3651">
      <w:pPr>
        <w:rPr>
          <w:rFonts w:hint="eastAsia"/>
        </w:rPr>
      </w:pPr>
    </w:p>
    <w:p w14:paraId="6408EC26" w14:textId="77777777" w:rsidR="002A3651" w:rsidRDefault="002A3651">
      <w:pPr>
        <w:rPr>
          <w:rFonts w:hint="eastAsia"/>
        </w:rPr>
      </w:pPr>
      <w:r>
        <w:rPr>
          <w:rFonts w:hint="eastAsia"/>
        </w:rPr>
        <w:t>学习与记忆技巧</w:t>
      </w:r>
    </w:p>
    <w:p w14:paraId="7A09DE54" w14:textId="77777777" w:rsidR="002A3651" w:rsidRDefault="002A3651">
      <w:pPr>
        <w:rPr>
          <w:rFonts w:hint="eastAsia"/>
        </w:rPr>
      </w:pPr>
      <w:r>
        <w:rPr>
          <w:rFonts w:hint="eastAsia"/>
        </w:rPr>
        <w:t>对于学习者而言，区分“咽”的两种发音可能是一个挑战。一种有效的学习方法是将相关词汇归类，比如将所有与“yān”相关的词（如咽喉）放在一组，将所有与“yàn”相关的词（如咽气）放在另一组。这样可以帮助学习者更快地记住每个发音的具体应用场景，提高学习效率。</w:t>
      </w:r>
    </w:p>
    <w:p w14:paraId="7943D448" w14:textId="77777777" w:rsidR="002A3651" w:rsidRDefault="002A3651">
      <w:pPr>
        <w:rPr>
          <w:rFonts w:hint="eastAsia"/>
        </w:rPr>
      </w:pPr>
    </w:p>
    <w:p w14:paraId="6F751D45" w14:textId="77777777" w:rsidR="002A3651" w:rsidRDefault="002A3651">
      <w:pPr>
        <w:rPr>
          <w:rFonts w:hint="eastAsia"/>
        </w:rPr>
      </w:pPr>
      <w:r>
        <w:rPr>
          <w:rFonts w:hint="eastAsia"/>
        </w:rPr>
        <w:t>最后的总结</w:t>
      </w:r>
    </w:p>
    <w:p w14:paraId="020FD47A" w14:textId="77777777" w:rsidR="002A3651" w:rsidRDefault="002A3651">
      <w:pPr>
        <w:rPr>
          <w:rFonts w:hint="eastAsia"/>
        </w:rPr>
      </w:pPr>
      <w:r>
        <w:rPr>
          <w:rFonts w:hint="eastAsia"/>
        </w:rPr>
        <w:t>“咽”字虽然简单，却蕴含了深厚的文化意义和实用价值。无论是从解剖学的角度探讨其重要性，还是从语言艺术的角度欣赏它的多重含义，“咽”都是汉语学习中一个不可忽视的部分。通过不断实践和积累，我们可以更精准地掌握这个字的不同用法，从而提升自己的语言能力。</w:t>
      </w:r>
    </w:p>
    <w:p w14:paraId="0610A446" w14:textId="77777777" w:rsidR="002A3651" w:rsidRDefault="002A3651">
      <w:pPr>
        <w:rPr>
          <w:rFonts w:hint="eastAsia"/>
        </w:rPr>
      </w:pPr>
    </w:p>
    <w:p w14:paraId="4C56A4A6" w14:textId="77777777" w:rsidR="002A3651" w:rsidRDefault="002A36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AE63C" w14:textId="77777777" w:rsidR="002A3651" w:rsidRDefault="002A3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D2EDB" w14:textId="57D92C72" w:rsidR="00BB7EB0" w:rsidRDefault="00BB7EB0"/>
    <w:sectPr w:rsidR="00BB7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B0"/>
    <w:rsid w:val="002A3651"/>
    <w:rsid w:val="00BB7EB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76326-3D6C-43B2-BA00-439FF81B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