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D151" w14:textId="77777777" w:rsidR="00866220" w:rsidRDefault="00866220">
      <w:pPr>
        <w:rPr>
          <w:rFonts w:hint="eastAsia"/>
        </w:rPr>
      </w:pPr>
    </w:p>
    <w:p w14:paraId="74473C4C" w14:textId="77777777" w:rsidR="00866220" w:rsidRDefault="00866220">
      <w:pPr>
        <w:rPr>
          <w:rFonts w:hint="eastAsia"/>
        </w:rPr>
      </w:pPr>
      <w:r>
        <w:rPr>
          <w:rFonts w:hint="eastAsia"/>
        </w:rPr>
        <w:tab/>
        <w:t>Wú Rì Sān Xǐng (吾日三省) 的含义与起源</w:t>
      </w:r>
    </w:p>
    <w:p w14:paraId="3827F96B" w14:textId="77777777" w:rsidR="00866220" w:rsidRDefault="00866220">
      <w:pPr>
        <w:rPr>
          <w:rFonts w:hint="eastAsia"/>
        </w:rPr>
      </w:pPr>
    </w:p>
    <w:p w14:paraId="1D364C24" w14:textId="77777777" w:rsidR="00866220" w:rsidRDefault="00866220">
      <w:pPr>
        <w:rPr>
          <w:rFonts w:hint="eastAsia"/>
        </w:rPr>
      </w:pPr>
    </w:p>
    <w:p w14:paraId="5A477A27" w14:textId="77777777" w:rsidR="00866220" w:rsidRDefault="00866220">
      <w:pPr>
        <w:rPr>
          <w:rFonts w:hint="eastAsia"/>
        </w:rPr>
      </w:pPr>
      <w:r>
        <w:rPr>
          <w:rFonts w:hint="eastAsia"/>
        </w:rPr>
        <w:tab/>
        <w:t>“Wú Rì Sān Xǐng”或称“吾日三省”，源自中国古代儒家经典《论语》中的《学而篇》，原文为：“曾子曰：‘吾日三省吾身：为人谋而不忠乎？与朋友交而不信乎？传不习乎？’”。这段话的意思是，曾子每天都会反省自己三次，检查自己的行为是否符合忠诚、诚信和学习的态度。这一理念强调个人道德修养的重要性，提倡人们应当经常自我反省，以达到更高的道德标准。</w:t>
      </w:r>
    </w:p>
    <w:p w14:paraId="66D0373D" w14:textId="77777777" w:rsidR="00866220" w:rsidRDefault="00866220">
      <w:pPr>
        <w:rPr>
          <w:rFonts w:hint="eastAsia"/>
        </w:rPr>
      </w:pPr>
    </w:p>
    <w:p w14:paraId="334CC139" w14:textId="77777777" w:rsidR="00866220" w:rsidRDefault="00866220">
      <w:pPr>
        <w:rPr>
          <w:rFonts w:hint="eastAsia"/>
        </w:rPr>
      </w:pPr>
    </w:p>
    <w:p w14:paraId="102F01A5" w14:textId="77777777" w:rsidR="00866220" w:rsidRDefault="00866220">
      <w:pPr>
        <w:rPr>
          <w:rFonts w:hint="eastAsia"/>
        </w:rPr>
      </w:pPr>
    </w:p>
    <w:p w14:paraId="30093FB4" w14:textId="77777777" w:rsidR="00866220" w:rsidRDefault="00866220">
      <w:pPr>
        <w:rPr>
          <w:rFonts w:hint="eastAsia"/>
        </w:rPr>
      </w:pPr>
      <w:r>
        <w:rPr>
          <w:rFonts w:hint="eastAsia"/>
        </w:rPr>
        <w:tab/>
        <w:t>Wú Rì Sān Xǐng (吾日三省) 在现代社会的应用</w:t>
      </w:r>
    </w:p>
    <w:p w14:paraId="6DD884C6" w14:textId="77777777" w:rsidR="00866220" w:rsidRDefault="00866220">
      <w:pPr>
        <w:rPr>
          <w:rFonts w:hint="eastAsia"/>
        </w:rPr>
      </w:pPr>
    </w:p>
    <w:p w14:paraId="63DE867A" w14:textId="77777777" w:rsidR="00866220" w:rsidRDefault="00866220">
      <w:pPr>
        <w:rPr>
          <w:rFonts w:hint="eastAsia"/>
        </w:rPr>
      </w:pPr>
    </w:p>
    <w:p w14:paraId="65F29710" w14:textId="77777777" w:rsidR="00866220" w:rsidRDefault="00866220">
      <w:pPr>
        <w:rPr>
          <w:rFonts w:hint="eastAsia"/>
        </w:rPr>
      </w:pPr>
      <w:r>
        <w:rPr>
          <w:rFonts w:hint="eastAsia"/>
        </w:rPr>
        <w:tab/>
        <w:t>在快速变化的现代社会中，“Wú Rì Sān Xǐng”的精神仍然具有重要的现实意义。它不仅适用于个人品德的提升，也被广泛应用于企业管理、团队建设等多个领域。许多成功的企业家和领导者都将定期自我反省视为持续进步的关键。通过反思自己的决策过程、沟通方式以及对团队成员的支持程度，个人可以更加清晰地认识到自身的不足之处，从而采取措施进行改进。</w:t>
      </w:r>
    </w:p>
    <w:p w14:paraId="04F3FCB1" w14:textId="77777777" w:rsidR="00866220" w:rsidRDefault="00866220">
      <w:pPr>
        <w:rPr>
          <w:rFonts w:hint="eastAsia"/>
        </w:rPr>
      </w:pPr>
    </w:p>
    <w:p w14:paraId="53E1D070" w14:textId="77777777" w:rsidR="00866220" w:rsidRDefault="00866220">
      <w:pPr>
        <w:rPr>
          <w:rFonts w:hint="eastAsia"/>
        </w:rPr>
      </w:pPr>
    </w:p>
    <w:p w14:paraId="1F1D8796" w14:textId="77777777" w:rsidR="00866220" w:rsidRDefault="00866220">
      <w:pPr>
        <w:rPr>
          <w:rFonts w:hint="eastAsia"/>
        </w:rPr>
      </w:pPr>
    </w:p>
    <w:p w14:paraId="25EB57F6" w14:textId="77777777" w:rsidR="00866220" w:rsidRDefault="00866220">
      <w:pPr>
        <w:rPr>
          <w:rFonts w:hint="eastAsia"/>
        </w:rPr>
      </w:pPr>
      <w:r>
        <w:rPr>
          <w:rFonts w:hint="eastAsia"/>
        </w:rPr>
        <w:tab/>
        <w:t>如何实践 Wú Rì Sān Xǐng (吾日三省)</w:t>
      </w:r>
    </w:p>
    <w:p w14:paraId="4AB2740A" w14:textId="77777777" w:rsidR="00866220" w:rsidRDefault="00866220">
      <w:pPr>
        <w:rPr>
          <w:rFonts w:hint="eastAsia"/>
        </w:rPr>
      </w:pPr>
    </w:p>
    <w:p w14:paraId="01B4037D" w14:textId="77777777" w:rsidR="00866220" w:rsidRDefault="00866220">
      <w:pPr>
        <w:rPr>
          <w:rFonts w:hint="eastAsia"/>
        </w:rPr>
      </w:pPr>
    </w:p>
    <w:p w14:paraId="6DC3EDED" w14:textId="77777777" w:rsidR="00866220" w:rsidRDefault="00866220">
      <w:pPr>
        <w:rPr>
          <w:rFonts w:hint="eastAsia"/>
        </w:rPr>
      </w:pPr>
      <w:r>
        <w:rPr>
          <w:rFonts w:hint="eastAsia"/>
        </w:rPr>
        <w:tab/>
        <w:t>实践“Wú Rì Sān Xǐng”并不需要复杂的仪式，而是将这种自我反省的习惯融入日常生活中。具体来说，可以从以下几个方面入手：</w:t>
      </w:r>
    </w:p>
    <w:p w14:paraId="565DCD4F" w14:textId="77777777" w:rsidR="00866220" w:rsidRDefault="00866220">
      <w:pPr>
        <w:rPr>
          <w:rFonts w:hint="eastAsia"/>
        </w:rPr>
      </w:pPr>
    </w:p>
    <w:p w14:paraId="21497885" w14:textId="77777777" w:rsidR="00866220" w:rsidRDefault="00866220">
      <w:pPr>
        <w:rPr>
          <w:rFonts w:hint="eastAsia"/>
        </w:rPr>
      </w:pPr>
      <w:r>
        <w:rPr>
          <w:rFonts w:hint="eastAsia"/>
        </w:rPr>
        <w:t>1. 设定固定时间：选择一天中相对安静的时间段，比如早晨起床后或晚上睡前，作为自我反省的时间。</w:t>
      </w:r>
    </w:p>
    <w:p w14:paraId="3AB39E8F" w14:textId="77777777" w:rsidR="00866220" w:rsidRDefault="00866220">
      <w:pPr>
        <w:rPr>
          <w:rFonts w:hint="eastAsia"/>
        </w:rPr>
      </w:pPr>
    </w:p>
    <w:p w14:paraId="215495E0" w14:textId="77777777" w:rsidR="00866220" w:rsidRDefault="00866220">
      <w:pPr>
        <w:rPr>
          <w:rFonts w:hint="eastAsia"/>
        </w:rPr>
      </w:pPr>
      <w:r>
        <w:rPr>
          <w:rFonts w:hint="eastAsia"/>
        </w:rPr>
        <w:t>2. 记录反思内容：可以使用日记本或者数字设备记录下当天发生的重要事件及其背后的原因、感受等信息。</w:t>
      </w:r>
    </w:p>
    <w:p w14:paraId="2638576C" w14:textId="77777777" w:rsidR="00866220" w:rsidRDefault="00866220">
      <w:pPr>
        <w:rPr>
          <w:rFonts w:hint="eastAsia"/>
        </w:rPr>
      </w:pPr>
    </w:p>
    <w:p w14:paraId="460D6E39" w14:textId="77777777" w:rsidR="00866220" w:rsidRDefault="00866220">
      <w:pPr>
        <w:rPr>
          <w:rFonts w:hint="eastAsia"/>
        </w:rPr>
      </w:pPr>
      <w:r>
        <w:rPr>
          <w:rFonts w:hint="eastAsia"/>
        </w:rPr>
        <w:t>3. 制定行动计划：基于反思的结果，思考并确定下一步应该采取哪些行动来改善现状。</w:t>
      </w:r>
    </w:p>
    <w:p w14:paraId="1B6C5F70" w14:textId="77777777" w:rsidR="00866220" w:rsidRDefault="00866220">
      <w:pPr>
        <w:rPr>
          <w:rFonts w:hint="eastAsia"/>
        </w:rPr>
      </w:pPr>
    </w:p>
    <w:p w14:paraId="44AC2EEA" w14:textId="77777777" w:rsidR="00866220" w:rsidRDefault="00866220">
      <w:pPr>
        <w:rPr>
          <w:rFonts w:hint="eastAsia"/>
        </w:rPr>
      </w:pPr>
      <w:r>
        <w:rPr>
          <w:rFonts w:hint="eastAsia"/>
        </w:rPr>
        <w:t>4. 寻求反馈：向信任的朋友或同事分享你的想法，并请求他们提供真诚的意见和建议。</w:t>
      </w:r>
    </w:p>
    <w:p w14:paraId="750CC444" w14:textId="77777777" w:rsidR="00866220" w:rsidRDefault="00866220">
      <w:pPr>
        <w:rPr>
          <w:rFonts w:hint="eastAsia"/>
        </w:rPr>
      </w:pPr>
    </w:p>
    <w:p w14:paraId="728D1493" w14:textId="77777777" w:rsidR="00866220" w:rsidRDefault="00866220">
      <w:pPr>
        <w:rPr>
          <w:rFonts w:hint="eastAsia"/>
        </w:rPr>
      </w:pPr>
    </w:p>
    <w:p w14:paraId="2EBDE7A4" w14:textId="77777777" w:rsidR="00866220" w:rsidRDefault="00866220">
      <w:pPr>
        <w:rPr>
          <w:rFonts w:hint="eastAsia"/>
        </w:rPr>
      </w:pPr>
    </w:p>
    <w:p w14:paraId="426116E2" w14:textId="77777777" w:rsidR="00866220" w:rsidRDefault="00866220">
      <w:pPr>
        <w:rPr>
          <w:rFonts w:hint="eastAsia"/>
        </w:rPr>
      </w:pPr>
      <w:r>
        <w:rPr>
          <w:rFonts w:hint="eastAsia"/>
        </w:rPr>
        <w:tab/>
        <w:t>Wú Rì Sān Xǐng (吾日三省) 对个人成长的影响</w:t>
      </w:r>
    </w:p>
    <w:p w14:paraId="20CB84B7" w14:textId="77777777" w:rsidR="00866220" w:rsidRDefault="00866220">
      <w:pPr>
        <w:rPr>
          <w:rFonts w:hint="eastAsia"/>
        </w:rPr>
      </w:pPr>
    </w:p>
    <w:p w14:paraId="6C12F35A" w14:textId="77777777" w:rsidR="00866220" w:rsidRDefault="00866220">
      <w:pPr>
        <w:rPr>
          <w:rFonts w:hint="eastAsia"/>
        </w:rPr>
      </w:pPr>
    </w:p>
    <w:p w14:paraId="17036A88" w14:textId="77777777" w:rsidR="00866220" w:rsidRDefault="00866220">
      <w:pPr>
        <w:rPr>
          <w:rFonts w:hint="eastAsia"/>
        </w:rPr>
      </w:pPr>
      <w:r>
        <w:rPr>
          <w:rFonts w:hint="eastAsia"/>
        </w:rPr>
        <w:tab/>
        <w:t>长期坚持“Wú Rì Sān Xǐng”有助于促进个人全面成长。它能够增强个体的自我意识，帮助人们更准确地认识自身的优势与劣势；通过不断地自我挑战和修正，可以有效提升解决问题的能力和个人效率；这一过程还能加深人与人之间的理解和支持，构建更加和谐的人际关系网络。“Wú Rì Sān Xǐng”不仅仅是一种传统的修身方法，更是现代人不可或缺的精神财富。</w:t>
      </w:r>
    </w:p>
    <w:p w14:paraId="0C2C6D00" w14:textId="77777777" w:rsidR="00866220" w:rsidRDefault="00866220">
      <w:pPr>
        <w:rPr>
          <w:rFonts w:hint="eastAsia"/>
        </w:rPr>
      </w:pPr>
    </w:p>
    <w:p w14:paraId="2AE61A31" w14:textId="791A9754" w:rsidR="00110D7A" w:rsidRDefault="00110D7A"/>
    <w:sectPr w:rsidR="00110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7A"/>
    <w:rsid w:val="00110D7A"/>
    <w:rsid w:val="00332454"/>
    <w:rsid w:val="0086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A1166-1753-4C33-BA71-7D3C7635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D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D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D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D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D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D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D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D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D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D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D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D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D7A"/>
    <w:rPr>
      <w:rFonts w:cstheme="majorBidi"/>
      <w:color w:val="2F5496" w:themeColor="accent1" w:themeShade="BF"/>
      <w:sz w:val="28"/>
      <w:szCs w:val="28"/>
    </w:rPr>
  </w:style>
  <w:style w:type="character" w:customStyle="1" w:styleId="50">
    <w:name w:val="标题 5 字符"/>
    <w:basedOn w:val="a0"/>
    <w:link w:val="5"/>
    <w:uiPriority w:val="9"/>
    <w:semiHidden/>
    <w:rsid w:val="00110D7A"/>
    <w:rPr>
      <w:rFonts w:cstheme="majorBidi"/>
      <w:color w:val="2F5496" w:themeColor="accent1" w:themeShade="BF"/>
      <w:sz w:val="24"/>
    </w:rPr>
  </w:style>
  <w:style w:type="character" w:customStyle="1" w:styleId="60">
    <w:name w:val="标题 6 字符"/>
    <w:basedOn w:val="a0"/>
    <w:link w:val="6"/>
    <w:uiPriority w:val="9"/>
    <w:semiHidden/>
    <w:rsid w:val="00110D7A"/>
    <w:rPr>
      <w:rFonts w:cstheme="majorBidi"/>
      <w:b/>
      <w:bCs/>
      <w:color w:val="2F5496" w:themeColor="accent1" w:themeShade="BF"/>
    </w:rPr>
  </w:style>
  <w:style w:type="character" w:customStyle="1" w:styleId="70">
    <w:name w:val="标题 7 字符"/>
    <w:basedOn w:val="a0"/>
    <w:link w:val="7"/>
    <w:uiPriority w:val="9"/>
    <w:semiHidden/>
    <w:rsid w:val="00110D7A"/>
    <w:rPr>
      <w:rFonts w:cstheme="majorBidi"/>
      <w:b/>
      <w:bCs/>
      <w:color w:val="595959" w:themeColor="text1" w:themeTint="A6"/>
    </w:rPr>
  </w:style>
  <w:style w:type="character" w:customStyle="1" w:styleId="80">
    <w:name w:val="标题 8 字符"/>
    <w:basedOn w:val="a0"/>
    <w:link w:val="8"/>
    <w:uiPriority w:val="9"/>
    <w:semiHidden/>
    <w:rsid w:val="00110D7A"/>
    <w:rPr>
      <w:rFonts w:cstheme="majorBidi"/>
      <w:color w:val="595959" w:themeColor="text1" w:themeTint="A6"/>
    </w:rPr>
  </w:style>
  <w:style w:type="character" w:customStyle="1" w:styleId="90">
    <w:name w:val="标题 9 字符"/>
    <w:basedOn w:val="a0"/>
    <w:link w:val="9"/>
    <w:uiPriority w:val="9"/>
    <w:semiHidden/>
    <w:rsid w:val="00110D7A"/>
    <w:rPr>
      <w:rFonts w:eastAsiaTheme="majorEastAsia" w:cstheme="majorBidi"/>
      <w:color w:val="595959" w:themeColor="text1" w:themeTint="A6"/>
    </w:rPr>
  </w:style>
  <w:style w:type="paragraph" w:styleId="a3">
    <w:name w:val="Title"/>
    <w:basedOn w:val="a"/>
    <w:next w:val="a"/>
    <w:link w:val="a4"/>
    <w:uiPriority w:val="10"/>
    <w:qFormat/>
    <w:rsid w:val="00110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D7A"/>
    <w:pPr>
      <w:spacing w:before="160"/>
      <w:jc w:val="center"/>
    </w:pPr>
    <w:rPr>
      <w:i/>
      <w:iCs/>
      <w:color w:val="404040" w:themeColor="text1" w:themeTint="BF"/>
    </w:rPr>
  </w:style>
  <w:style w:type="character" w:customStyle="1" w:styleId="a8">
    <w:name w:val="引用 字符"/>
    <w:basedOn w:val="a0"/>
    <w:link w:val="a7"/>
    <w:uiPriority w:val="29"/>
    <w:rsid w:val="00110D7A"/>
    <w:rPr>
      <w:i/>
      <w:iCs/>
      <w:color w:val="404040" w:themeColor="text1" w:themeTint="BF"/>
    </w:rPr>
  </w:style>
  <w:style w:type="paragraph" w:styleId="a9">
    <w:name w:val="List Paragraph"/>
    <w:basedOn w:val="a"/>
    <w:uiPriority w:val="34"/>
    <w:qFormat/>
    <w:rsid w:val="00110D7A"/>
    <w:pPr>
      <w:ind w:left="720"/>
      <w:contextualSpacing/>
    </w:pPr>
  </w:style>
  <w:style w:type="character" w:styleId="aa">
    <w:name w:val="Intense Emphasis"/>
    <w:basedOn w:val="a0"/>
    <w:uiPriority w:val="21"/>
    <w:qFormat/>
    <w:rsid w:val="00110D7A"/>
    <w:rPr>
      <w:i/>
      <w:iCs/>
      <w:color w:val="2F5496" w:themeColor="accent1" w:themeShade="BF"/>
    </w:rPr>
  </w:style>
  <w:style w:type="paragraph" w:styleId="ab">
    <w:name w:val="Intense Quote"/>
    <w:basedOn w:val="a"/>
    <w:next w:val="a"/>
    <w:link w:val="ac"/>
    <w:uiPriority w:val="30"/>
    <w:qFormat/>
    <w:rsid w:val="00110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D7A"/>
    <w:rPr>
      <w:i/>
      <w:iCs/>
      <w:color w:val="2F5496" w:themeColor="accent1" w:themeShade="BF"/>
    </w:rPr>
  </w:style>
  <w:style w:type="character" w:styleId="ad">
    <w:name w:val="Intense Reference"/>
    <w:basedOn w:val="a0"/>
    <w:uiPriority w:val="32"/>
    <w:qFormat/>
    <w:rsid w:val="00110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