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6B95" w14:textId="77777777" w:rsidR="00574036" w:rsidRDefault="00574036">
      <w:pPr>
        <w:rPr>
          <w:rFonts w:hint="eastAsia"/>
        </w:rPr>
      </w:pPr>
      <w:r>
        <w:rPr>
          <w:rFonts w:hint="eastAsia"/>
        </w:rPr>
        <w:t>吟的拼音怎么写</w:t>
      </w:r>
    </w:p>
    <w:p w14:paraId="023572DB" w14:textId="77777777" w:rsidR="00574036" w:rsidRDefault="00574036">
      <w:pPr>
        <w:rPr>
          <w:rFonts w:hint="eastAsia"/>
        </w:rPr>
      </w:pPr>
      <w:r>
        <w:rPr>
          <w:rFonts w:hint="eastAsia"/>
        </w:rPr>
        <w:t>“吟”字的拼音是 yín。在汉语中，吟是一个多义词，它有着丰富的含义和广泛的应用。从古代诗歌到现代音乐，从文人墨客到寻常百姓，吟诵之声似乎从未停歇。今天，我们就来深入了解这个充满诗意的汉字。</w:t>
      </w:r>
    </w:p>
    <w:p w14:paraId="7E084053" w14:textId="77777777" w:rsidR="00574036" w:rsidRDefault="00574036">
      <w:pPr>
        <w:rPr>
          <w:rFonts w:hint="eastAsia"/>
        </w:rPr>
      </w:pPr>
    </w:p>
    <w:p w14:paraId="05A12596" w14:textId="77777777" w:rsidR="00574036" w:rsidRDefault="00574036">
      <w:pPr>
        <w:rPr>
          <w:rFonts w:hint="eastAsia"/>
        </w:rPr>
      </w:pPr>
      <w:r>
        <w:rPr>
          <w:rFonts w:hint="eastAsia"/>
        </w:rPr>
        <w:t>吟的意义与历史渊源</w:t>
      </w:r>
    </w:p>
    <w:p w14:paraId="555829FB" w14:textId="77777777" w:rsidR="00574036" w:rsidRDefault="00574036">
      <w:pPr>
        <w:rPr>
          <w:rFonts w:hint="eastAsia"/>
        </w:rPr>
      </w:pPr>
      <w:r>
        <w:rPr>
          <w:rFonts w:hint="eastAsia"/>
        </w:rPr>
        <w:t>“吟”在古文中指的是长声歌咏或低声哼唱，也可以指吟诗、作诗。中国古代诗人常常通过吟诗来表达自己的情感和思想。早在《诗经》时代，吟就已经成为一种重要的文学表现形式。随着朝代更迭，吟的形式不断发展演变，到了唐宋时期，更是达到了一个高峰。许多脍炙人口的诗词都是在这个时期产生的，而吟诵这些作品也成为了一种文化传承方式。</w:t>
      </w:r>
    </w:p>
    <w:p w14:paraId="2836F31D" w14:textId="77777777" w:rsidR="00574036" w:rsidRDefault="00574036">
      <w:pPr>
        <w:rPr>
          <w:rFonts w:hint="eastAsia"/>
        </w:rPr>
      </w:pPr>
    </w:p>
    <w:p w14:paraId="6D63BFCA" w14:textId="77777777" w:rsidR="00574036" w:rsidRDefault="00574036">
      <w:pPr>
        <w:rPr>
          <w:rFonts w:hint="eastAsia"/>
        </w:rPr>
      </w:pPr>
      <w:r>
        <w:rPr>
          <w:rFonts w:hint="eastAsia"/>
        </w:rPr>
        <w:t>吟的文化内涵</w:t>
      </w:r>
    </w:p>
    <w:p w14:paraId="6B59B7AC" w14:textId="77777777" w:rsidR="00574036" w:rsidRDefault="00574036">
      <w:pPr>
        <w:rPr>
          <w:rFonts w:hint="eastAsia"/>
        </w:rPr>
      </w:pPr>
      <w:r>
        <w:rPr>
          <w:rFonts w:hint="eastAsia"/>
        </w:rPr>
        <w:t>在中国传统文化里，“吟”不仅仅是一种艺术表现手法，它还蕴含着深刻的文化价值。古人认为，吟可以抒发内心的情感，达到修身养性的目的。无论是忧国忧民的情怀，还是对自然美景的赞美，都可以通过吟的方式得以展现。吟也是一种社交活动，在文人雅集上，吟诗赋词不仅是才华的展示，也是情感交流的重要途径。</w:t>
      </w:r>
    </w:p>
    <w:p w14:paraId="45E548DD" w14:textId="77777777" w:rsidR="00574036" w:rsidRDefault="00574036">
      <w:pPr>
        <w:rPr>
          <w:rFonts w:hint="eastAsia"/>
        </w:rPr>
      </w:pPr>
    </w:p>
    <w:p w14:paraId="2B974AC0" w14:textId="77777777" w:rsidR="00574036" w:rsidRDefault="00574036">
      <w:pPr>
        <w:rPr>
          <w:rFonts w:hint="eastAsia"/>
        </w:rPr>
      </w:pPr>
      <w:r>
        <w:rPr>
          <w:rFonts w:hint="eastAsia"/>
        </w:rPr>
        <w:t>吟的现代意义</w:t>
      </w:r>
    </w:p>
    <w:p w14:paraId="387CEA73" w14:textId="77777777" w:rsidR="00574036" w:rsidRDefault="00574036">
      <w:pPr>
        <w:rPr>
          <w:rFonts w:hint="eastAsia"/>
        </w:rPr>
      </w:pPr>
      <w:r>
        <w:rPr>
          <w:rFonts w:hint="eastAsia"/>
        </w:rPr>
        <w:t>进入现代社会后，“吟”的概念虽然有所变化，但其核心精神依然保留了下来。现在我们所说的吟唱、吟诵，更多地是指以一种较为自由、不受严格韵律限制的方式进行歌唱或者朗读。这种形式既保留了传统吟诗的韵味，又融入了现代音乐元素，使得这一古老的艺术形式焕发出新的生命力。随着文化交流日益频繁，“吟”也开始走向世界舞台，让更多人了解到中国传统文化的魅力。</w:t>
      </w:r>
    </w:p>
    <w:p w14:paraId="12231B4F" w14:textId="77777777" w:rsidR="00574036" w:rsidRDefault="00574036">
      <w:pPr>
        <w:rPr>
          <w:rFonts w:hint="eastAsia"/>
        </w:rPr>
      </w:pPr>
    </w:p>
    <w:p w14:paraId="68659D93" w14:textId="77777777" w:rsidR="00574036" w:rsidRDefault="00574036">
      <w:pPr>
        <w:rPr>
          <w:rFonts w:hint="eastAsia"/>
        </w:rPr>
      </w:pPr>
      <w:r>
        <w:rPr>
          <w:rFonts w:hint="eastAsia"/>
        </w:rPr>
        <w:t>如何正确书写“吟”的拼音</w:t>
      </w:r>
    </w:p>
    <w:p w14:paraId="4523AF53" w14:textId="77777777" w:rsidR="00574036" w:rsidRDefault="00574036">
      <w:pPr>
        <w:rPr>
          <w:rFonts w:hint="eastAsia"/>
        </w:rPr>
      </w:pPr>
      <w:r>
        <w:rPr>
          <w:rFonts w:hint="eastAsia"/>
        </w:rPr>
        <w:t>要准确写出“吟”的拼音，需要注意几个要点：确定声母为零声母（即没有声母），直接由元音y开始；确认韵母为in；根据词语的具体语境判断声调。对于“吟”而言，它的声调是阴平，也就是第一声，所以完整的拼音写作yín。</w:t>
      </w:r>
    </w:p>
    <w:p w14:paraId="64564621" w14:textId="77777777" w:rsidR="00574036" w:rsidRDefault="00574036">
      <w:pPr>
        <w:rPr>
          <w:rFonts w:hint="eastAsia"/>
        </w:rPr>
      </w:pPr>
    </w:p>
    <w:p w14:paraId="48A066A5" w14:textId="77777777" w:rsidR="00574036" w:rsidRDefault="00574036">
      <w:pPr>
        <w:rPr>
          <w:rFonts w:hint="eastAsia"/>
        </w:rPr>
      </w:pPr>
      <w:r>
        <w:rPr>
          <w:rFonts w:hint="eastAsia"/>
        </w:rPr>
        <w:t>最后的总结</w:t>
      </w:r>
    </w:p>
    <w:p w14:paraId="7D25A02A" w14:textId="77777777" w:rsidR="00574036" w:rsidRDefault="00574036">
      <w:pPr>
        <w:rPr>
          <w:rFonts w:hint="eastAsia"/>
        </w:rPr>
      </w:pPr>
      <w:r>
        <w:rPr>
          <w:rFonts w:hint="eastAsia"/>
        </w:rPr>
        <w:t>从远古时期的简单吟唱到如今丰富多彩的艺术表现形式，“吟”见证了中华文明的发展历程。它不仅仅是几个简单的音符组合，更是承载着无数先辈智慧结晶的文化符号。希望通过对“吟”的探讨，能让更多人感受到这份独特的文化遗产，并将之继续传承下去。</w:t>
      </w:r>
    </w:p>
    <w:p w14:paraId="3627340C" w14:textId="77777777" w:rsidR="00574036" w:rsidRDefault="00574036">
      <w:pPr>
        <w:rPr>
          <w:rFonts w:hint="eastAsia"/>
        </w:rPr>
      </w:pPr>
    </w:p>
    <w:p w14:paraId="5F086EC2" w14:textId="77777777" w:rsidR="00574036" w:rsidRDefault="00574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2D4B9" w14:textId="19048FAC" w:rsidR="006A355C" w:rsidRDefault="006A355C"/>
    <w:sectPr w:rsidR="006A3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5C"/>
    <w:rsid w:val="00574036"/>
    <w:rsid w:val="006A355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61063-5042-40C2-A7BE-210821DD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