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6BC9" w14:textId="77777777" w:rsidR="00DC6C1A" w:rsidRDefault="00DC6C1A">
      <w:pPr>
        <w:rPr>
          <w:rFonts w:hint="eastAsia"/>
        </w:rPr>
      </w:pPr>
      <w:r>
        <w:rPr>
          <w:rFonts w:hint="eastAsia"/>
        </w:rPr>
        <w:t>台灯的音节怎么拼写</w:t>
      </w:r>
    </w:p>
    <w:p w14:paraId="5E0F9C1D" w14:textId="77777777" w:rsidR="00DC6C1A" w:rsidRDefault="00DC6C1A">
      <w:pPr>
        <w:rPr>
          <w:rFonts w:hint="eastAsia"/>
        </w:rPr>
      </w:pPr>
      <w:r>
        <w:rPr>
          <w:rFonts w:hint="eastAsia"/>
        </w:rPr>
        <w:t>在汉语学习中，理解词语的构成及其音节划分是十分重要的。对于“台灯”这个词来说，其拼音是“tái dēng”。这个词语由两个汉字组成，每个字都有自己独特的发音和意义。了解这些可以帮助我们更好地掌握汉语语音体系，同时也有助于提高我们的语言表达能力和听力理解能力。</w:t>
      </w:r>
    </w:p>
    <w:p w14:paraId="444D625D" w14:textId="77777777" w:rsidR="00DC6C1A" w:rsidRDefault="00DC6C1A">
      <w:pPr>
        <w:rPr>
          <w:rFonts w:hint="eastAsia"/>
        </w:rPr>
      </w:pPr>
    </w:p>
    <w:p w14:paraId="4D3F2964" w14:textId="77777777" w:rsidR="00DC6C1A" w:rsidRDefault="00DC6C1A">
      <w:pPr>
        <w:rPr>
          <w:rFonts w:hint="eastAsia"/>
        </w:rPr>
      </w:pPr>
      <w:r>
        <w:rPr>
          <w:rFonts w:hint="eastAsia"/>
        </w:rPr>
        <w:t>汉字与音节的基础知识</w:t>
      </w:r>
    </w:p>
    <w:p w14:paraId="65E31C81" w14:textId="77777777" w:rsidR="00DC6C1A" w:rsidRDefault="00DC6C1A">
      <w:pPr>
        <w:rPr>
          <w:rFonts w:hint="eastAsia"/>
        </w:rPr>
      </w:pPr>
      <w:r>
        <w:rPr>
          <w:rFonts w:hint="eastAsia"/>
        </w:rPr>
        <w:t>汉字是表意文字，一个汉字通常代表一个音节。在汉语中，音节是最小的语音单位，它由声母、韵母和声调三部分组成。“台”的拼音为“tái”，其中“t”是声母，“ai”是韵母，而第二声表示它的声调。“灯”的拼音为“dēng”，“d”是声母，“eng”是韵母，第一声则表明了它的声调。</w:t>
      </w:r>
    </w:p>
    <w:p w14:paraId="4BD77AFE" w14:textId="77777777" w:rsidR="00DC6C1A" w:rsidRDefault="00DC6C1A">
      <w:pPr>
        <w:rPr>
          <w:rFonts w:hint="eastAsia"/>
        </w:rPr>
      </w:pPr>
    </w:p>
    <w:p w14:paraId="3419A45C" w14:textId="77777777" w:rsidR="00DC6C1A" w:rsidRDefault="00DC6C1A">
      <w:pPr>
        <w:rPr>
          <w:rFonts w:hint="eastAsia"/>
        </w:rPr>
      </w:pPr>
      <w:r>
        <w:rPr>
          <w:rFonts w:hint="eastAsia"/>
        </w:rPr>
        <w:t>深入分析“台灯”二字的发音</w:t>
      </w:r>
    </w:p>
    <w:p w14:paraId="1B1D4C27" w14:textId="77777777" w:rsidR="00DC6C1A" w:rsidRDefault="00DC6C1A">
      <w:pPr>
        <w:rPr>
          <w:rFonts w:hint="eastAsia"/>
        </w:rPr>
      </w:pPr>
      <w:r>
        <w:rPr>
          <w:rFonts w:hint="eastAsia"/>
        </w:rPr>
        <w:t>“台灯”作为日常生活中常见的照明工具名称，其发音清晰简单，易于记忆。通过分解“tái dēng”，我们可以更深入地了解这两个汉字各自的发音特点。对于学习汉语的人来说，练习这样的词汇不仅可以帮助他们熟悉基本的声母和韵母组合，还可以让他们逐渐适应汉语的四声变化。</w:t>
      </w:r>
    </w:p>
    <w:p w14:paraId="506CF8F1" w14:textId="77777777" w:rsidR="00DC6C1A" w:rsidRDefault="00DC6C1A">
      <w:pPr>
        <w:rPr>
          <w:rFonts w:hint="eastAsia"/>
        </w:rPr>
      </w:pPr>
    </w:p>
    <w:p w14:paraId="60C3462C" w14:textId="77777777" w:rsidR="00DC6C1A" w:rsidRDefault="00DC6C1A">
      <w:pPr>
        <w:rPr>
          <w:rFonts w:hint="eastAsia"/>
        </w:rPr>
      </w:pPr>
      <w:r>
        <w:rPr>
          <w:rFonts w:hint="eastAsia"/>
        </w:rPr>
        <w:t>如何正确发音“台灯”</w:t>
      </w:r>
    </w:p>
    <w:p w14:paraId="63C4485C" w14:textId="77777777" w:rsidR="00DC6C1A" w:rsidRDefault="00DC6C1A">
      <w:pPr>
        <w:rPr>
          <w:rFonts w:hint="eastAsia"/>
        </w:rPr>
      </w:pPr>
      <w:r>
        <w:rPr>
          <w:rFonts w:hint="eastAsia"/>
        </w:rPr>
        <w:t>为了正确发出“台灯”的音，初学者需要注意每个字的声调。“台”的发音需要将舌尖轻轻触碰上前齿龈，形成“t”的声音，然后迅速滑向“ai”的发音位置，最后保持声音的上扬来完成第二声的发音。接着，“灯”的发音开始于舌尖轻触牙齿形成的“d”音，之后过渡到“eng”的发音，并以平稳的声音结束第一声。</w:t>
      </w:r>
    </w:p>
    <w:p w14:paraId="5F0C7192" w14:textId="77777777" w:rsidR="00DC6C1A" w:rsidRDefault="00DC6C1A">
      <w:pPr>
        <w:rPr>
          <w:rFonts w:hint="eastAsia"/>
        </w:rPr>
      </w:pPr>
    </w:p>
    <w:p w14:paraId="3E744A95" w14:textId="77777777" w:rsidR="00DC6C1A" w:rsidRDefault="00DC6C1A">
      <w:pPr>
        <w:rPr>
          <w:rFonts w:hint="eastAsia"/>
        </w:rPr>
      </w:pPr>
      <w:r>
        <w:rPr>
          <w:rFonts w:hint="eastAsia"/>
        </w:rPr>
        <w:t>实践与应用</w:t>
      </w:r>
    </w:p>
    <w:p w14:paraId="489A7A25" w14:textId="77777777" w:rsidR="00DC6C1A" w:rsidRDefault="00DC6C1A">
      <w:pPr>
        <w:rPr>
          <w:rFonts w:hint="eastAsia"/>
        </w:rPr>
      </w:pPr>
      <w:r>
        <w:rPr>
          <w:rFonts w:hint="eastAsia"/>
        </w:rPr>
        <w:t>掌握了“台灯”的正确发音后，可以在日常交流中多加使用，比如在描述房间布置时说：“我的书桌上放着一盏漂亮的台灯。”这样不仅能够增强对这个词汇的记忆，还能在实际语境中体会它的用法。通过阅读相关主题的文章或故事，也能进一步加深对这一词汇的理解。</w:t>
      </w:r>
    </w:p>
    <w:p w14:paraId="41A9B99A" w14:textId="77777777" w:rsidR="00DC6C1A" w:rsidRDefault="00DC6C1A">
      <w:pPr>
        <w:rPr>
          <w:rFonts w:hint="eastAsia"/>
        </w:rPr>
      </w:pPr>
    </w:p>
    <w:p w14:paraId="2D93DDD5" w14:textId="77777777" w:rsidR="00DC6C1A" w:rsidRDefault="00DC6C1A">
      <w:pPr>
        <w:rPr>
          <w:rFonts w:hint="eastAsia"/>
        </w:rPr>
      </w:pPr>
      <w:r>
        <w:rPr>
          <w:rFonts w:hint="eastAsia"/>
        </w:rPr>
        <w:t>最后的总结</w:t>
      </w:r>
    </w:p>
    <w:p w14:paraId="09F51130" w14:textId="77777777" w:rsidR="00DC6C1A" w:rsidRDefault="00DC6C1A">
      <w:pPr>
        <w:rPr>
          <w:rFonts w:hint="eastAsia"/>
        </w:rPr>
      </w:pPr>
      <w:r>
        <w:rPr>
          <w:rFonts w:hint="eastAsia"/>
        </w:rPr>
        <w:t>学习汉语中的每一个新词都是探索这门语言丰富性的旅程。通过仔细分析像“台灯”这样简单的词汇的发音结构，不仅能提升个人的语言技能，还能增加对中国文化的认识。希望每位汉语学习者都能在这个过程中找到乐趣，并不断进步。</w:t>
      </w:r>
    </w:p>
    <w:p w14:paraId="53FC86E2" w14:textId="77777777" w:rsidR="00DC6C1A" w:rsidRDefault="00DC6C1A">
      <w:pPr>
        <w:rPr>
          <w:rFonts w:hint="eastAsia"/>
        </w:rPr>
      </w:pPr>
    </w:p>
    <w:p w14:paraId="4874B2F5" w14:textId="77777777" w:rsidR="00DC6C1A" w:rsidRDefault="00DC6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12607" w14:textId="19CF802B" w:rsidR="005D57AD" w:rsidRDefault="005D57AD"/>
    <w:sectPr w:rsidR="005D5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AD"/>
    <w:rsid w:val="005D57AD"/>
    <w:rsid w:val="00866415"/>
    <w:rsid w:val="00D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7F96C-4470-42B4-9194-FFB2487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