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lang w:eastAsia="zh-CN"/>
        </w:rPr>
      </w:pPr>
      <w:bookmarkStart w:id="0" w:name="_GoBack"/>
      <w:bookmarkEnd w:id="0"/>
      <w:r>
        <w:rPr>
          <w:rFonts w:hint="eastAsia"/>
          <w:lang w:eastAsia="zh-CN"/>
        </w:rPr>
        <w:t>古风句子如何押韵</w:t>
      </w:r>
    </w:p>
    <w:p>
      <w:pPr>
        <w:rPr>
          <w:rFonts w:hint="eastAsia"/>
          <w:lang w:eastAsia="zh-CN"/>
        </w:rPr>
      </w:pPr>
      <w:r>
        <w:rPr>
          <w:rFonts w:hint="eastAsia"/>
          <w:lang w:eastAsia="zh-CN"/>
        </w:rPr>
        <w:t>古风句子的押韵，是古典诗词韵律的重要体现之一。在古文中，押韵不仅使诗词更具音乐感，还增强了其表现力和记忆性。理解古风句子的押韵规则，有助于我们更好地欣赏和创作古典诗词。</w:t>
      </w:r>
    </w:p>
    <w:p>
      <w:pPr>
        <w:rPr>
          <w:rFonts w:hint="eastAsia"/>
          <w:lang w:eastAsia="zh-CN"/>
        </w:rPr>
      </w:pPr>
    </w:p>
    <w:p>
      <w:pPr>
        <w:rPr>
          <w:rFonts w:hint="eastAsia"/>
          <w:lang w:eastAsia="zh-CN"/>
        </w:rPr>
      </w:pPr>
      <w:r>
        <w:rPr>
          <w:rFonts w:hint="eastAsia"/>
          <w:lang w:eastAsia="zh-CN"/>
        </w:rPr>
        <w:t>押韵的基本概念</w:t>
      </w:r>
    </w:p>
    <w:p>
      <w:pPr>
        <w:rPr>
          <w:rFonts w:hint="eastAsia"/>
          <w:lang w:eastAsia="zh-CN"/>
        </w:rPr>
      </w:pPr>
      <w:r>
        <w:rPr>
          <w:rFonts w:hint="eastAsia"/>
          <w:lang w:eastAsia="zh-CN"/>
        </w:rPr>
        <w:t>押韵指的是在诗句中，通过相同或相似的声音最后的总结，使得句子产生和谐的音响效果。在古风句子中，通常通过字词的尾韵来实现。古风诗词常用的韵脚分为平声韵和仄声韵，这两者的配合使得韵律更为丰富和有层次感。</w:t>
      </w:r>
    </w:p>
    <w:p>
      <w:pPr>
        <w:rPr>
          <w:rFonts w:hint="eastAsia"/>
          <w:lang w:eastAsia="zh-CN"/>
        </w:rPr>
      </w:pPr>
    </w:p>
    <w:p>
      <w:pPr>
        <w:rPr>
          <w:rFonts w:hint="eastAsia"/>
          <w:lang w:eastAsia="zh-CN"/>
        </w:rPr>
      </w:pPr>
      <w:r>
        <w:rPr>
          <w:rFonts w:hint="eastAsia"/>
          <w:lang w:eastAsia="zh-CN"/>
        </w:rPr>
        <w:t>八字句的押韵方式</w:t>
      </w:r>
    </w:p>
    <w:p>
      <w:pPr>
        <w:rPr>
          <w:rFonts w:hint="eastAsia"/>
          <w:lang w:eastAsia="zh-CN"/>
        </w:rPr>
      </w:pPr>
      <w:r>
        <w:rPr>
          <w:rFonts w:hint="eastAsia"/>
          <w:lang w:eastAsia="zh-CN"/>
        </w:rPr>
        <w:t>古风诗词中，八字句是最常见的一种句式。其押韵形式主要包括平仄押韵和对仗押韵。平仄押韵是指在一个句子的最后一个字与另一个句子的最后一个字发音相同或相近，从而形成韵律和谐的效果。例如：“山青水秀天高远”，其中“远”和“秀”形成押韵。</w:t>
      </w:r>
    </w:p>
    <w:p>
      <w:pPr>
        <w:rPr>
          <w:rFonts w:hint="eastAsia"/>
          <w:lang w:eastAsia="zh-CN"/>
        </w:rPr>
      </w:pPr>
    </w:p>
    <w:p>
      <w:pPr>
        <w:rPr>
          <w:rFonts w:hint="eastAsia"/>
          <w:lang w:eastAsia="zh-CN"/>
        </w:rPr>
      </w:pPr>
      <w:r>
        <w:rPr>
          <w:rFonts w:hint="eastAsia"/>
          <w:lang w:eastAsia="zh-CN"/>
        </w:rPr>
        <w:t>平仄押韵的规则</w:t>
      </w:r>
    </w:p>
    <w:p>
      <w:pPr>
        <w:rPr>
          <w:rFonts w:hint="eastAsia"/>
          <w:lang w:eastAsia="zh-CN"/>
        </w:rPr>
      </w:pPr>
      <w:r>
        <w:rPr>
          <w:rFonts w:hint="eastAsia"/>
          <w:lang w:eastAsia="zh-CN"/>
        </w:rPr>
        <w:t>平仄押韵是古风句子中最基本的韵律规则。平声指的是声调较为平稳的字，如“天、山”；仄声则包括上声、去声和入声，如“秀、远”。在八字句中，通常会在偶数位置上使用相同的韵脚来达到押韵的效果。例如：“青山隐隐水迢迢”，其中“迢”和“隐”形成韵律的对仗。</w:t>
      </w:r>
    </w:p>
    <w:p>
      <w:pPr>
        <w:rPr>
          <w:rFonts w:hint="eastAsia"/>
          <w:lang w:eastAsia="zh-CN"/>
        </w:rPr>
      </w:pPr>
    </w:p>
    <w:p>
      <w:pPr>
        <w:rPr>
          <w:rFonts w:hint="eastAsia"/>
          <w:lang w:eastAsia="zh-CN"/>
        </w:rPr>
      </w:pPr>
      <w:r>
        <w:rPr>
          <w:rFonts w:hint="eastAsia"/>
          <w:lang w:eastAsia="zh-CN"/>
        </w:rPr>
        <w:t>对仗押韵的技巧</w:t>
      </w:r>
    </w:p>
    <w:p>
      <w:pPr>
        <w:rPr>
          <w:rFonts w:hint="eastAsia"/>
          <w:lang w:eastAsia="zh-CN"/>
        </w:rPr>
      </w:pPr>
      <w:r>
        <w:rPr>
          <w:rFonts w:hint="eastAsia"/>
          <w:lang w:eastAsia="zh-CN"/>
        </w:rPr>
        <w:t>对仗押韵是另一种常见的古风诗句的韵律技巧。对仗不仅要求两个句子的尾韵相同，还要求句子的结构对称，意思相关。例如：“花开富贵春常驻，月圆人圆夜未央”，其中“驻”和“央”形成了对仗的押韵效果。</w:t>
      </w:r>
    </w:p>
    <w:p>
      <w:pPr>
        <w:rPr>
          <w:rFonts w:hint="eastAsia"/>
          <w:lang w:eastAsia="zh-CN"/>
        </w:rPr>
      </w:pPr>
    </w:p>
    <w:p>
      <w:pPr>
        <w:rPr>
          <w:rFonts w:hint="eastAsia"/>
          <w:lang w:eastAsia="zh-CN"/>
        </w:rPr>
      </w:pPr>
      <w:r>
        <w:rPr>
          <w:rFonts w:hint="eastAsia"/>
          <w:lang w:eastAsia="zh-CN"/>
        </w:rPr>
        <w:t>常见的古风诗句例子</w:t>
      </w:r>
    </w:p>
    <w:p>
      <w:pPr>
        <w:rPr>
          <w:rFonts w:hint="eastAsia"/>
          <w:lang w:eastAsia="zh-CN"/>
        </w:rPr>
      </w:pPr>
      <w:r>
        <w:rPr>
          <w:rFonts w:hint="eastAsia"/>
          <w:lang w:eastAsia="zh-CN"/>
        </w:rPr>
        <w:t>在古风诗词中，有许多经典的八字句都充分展示了押韵的技巧。比如：“落花流水春去也，天上人间会相逢”。其中“也”和“逢”相互押韵，使得诗句更具韵律感。此外：“月落乌啼霜满天，江枫渔火对愁眠”也是经典的八字押韵句子，展现了古风诗词的独特魅力。</w:t>
      </w:r>
    </w:p>
    <w:p>
      <w:pPr>
        <w:rPr>
          <w:rFonts w:hint="eastAsia"/>
          <w:lang w:eastAsia="zh-CN"/>
        </w:rPr>
      </w:pPr>
    </w:p>
    <w:p>
      <w:pPr>
        <w:rPr>
          <w:rFonts w:hint="eastAsia"/>
          <w:lang w:eastAsia="zh-CN"/>
        </w:rPr>
      </w:pPr>
      <w:r>
        <w:rPr>
          <w:rFonts w:hint="eastAsia"/>
          <w:lang w:eastAsia="zh-CN"/>
        </w:rPr>
        <w:t>总结与应用</w:t>
      </w:r>
    </w:p>
    <w:p>
      <w:pPr>
        <w:rPr>
          <w:rFonts w:hint="eastAsia"/>
          <w:lang w:eastAsia="zh-CN"/>
        </w:rPr>
      </w:pPr>
      <w:r>
        <w:rPr>
          <w:rFonts w:hint="eastAsia"/>
          <w:lang w:eastAsia="zh-CN"/>
        </w:rPr>
        <w:t>掌握古风句子的押韵规则，有助于我们更好地理解和创作古典诗词。无论是平仄押韵还是对仗押韵，都可以使我们的句子更具韵律感和艺术性。在创作时，我们可以结合这些技巧，尝试写出既有古典韵味又富有创意的诗句。</w:t>
      </w:r>
    </w:p>
    <w:p>
      <w:pPr>
        <w:rPr>
          <w:rFonts w:hint="eastAsia"/>
          <w:lang w:eastAsia="zh-CN"/>
        </w:rPr>
      </w:pPr>
    </w:p>
    <w:p>
      <w:pPr>
        <w:rPr>
          <w:rFonts w:hint="eastAsia"/>
          <w:lang w:eastAsia="zh-CN"/>
        </w:rPr>
      </w:pPr>
      <w:r>
        <w:rPr>
          <w:rFonts w:hint="eastAsia"/>
          <w:lang w:eastAsia="zh-CN"/>
        </w:rPr>
        <w:t>本文是由每日作文网(2345lzwz.com)为大家创作</w:t>
      </w:r>
    </w:p>
    <w:p>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6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3FE6460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Office_11.8.2.10154_F1E327BC-269C-435d-A152-05C5408002CA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2024-10-15T15:19:18Z</dcterms:created>
  <cp:lastModifiedBy>Admin</cp:lastModifiedBy>
  <dcterms:modified xsi:type="dcterms:W3CDTF">2024-10-15T15:19:18Z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2052-11.8.2.10154</vt:lpwstr>
  </property>
</Properties>
</file>