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又是一天的幽默句子（周末发个抖音的幽默说说）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终于来了，我们终于有了一个理由可以不必假装自己在努力工作。对于那些每天都在计算着距离下一个周末还有多久的人来说，这一天简直是天堂。我们可以重新审视一下那些年少时立下的“周末不加班”的宏伟计划，最终发现，真正的“加班”其实是在沙发上翻找电视节目和无尽的吃零食中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笑对生活，笑对周末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早晨，懒洋洋的你可以放下所有的忧愁，尽情享受睡到自然醒的乐趣。如果你能在早上九点前从床上爬起来，那真的是一天中最大的成就了。周末的秘诀就在于，在不需要上班的日子里，尽可能地延长床上的时间，挖掘自己在床上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来了，厨房的门仿佛变成了你的私人餐厅。你可以大胆地放飞自我，尝试那些平时在饮食中不敢冒险的食物组合。谁说芝士和巧克力不能一起出现？周末的午餐就是一个放飞自我的绝佳时机，是你成为美食大师的“终极”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周末的终极挑战：社交媒体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另一大挑战就是社交媒体。在这个社交平台上，你将面临“是否发一条周末快乐”的纠结。最终，你可能会选择“还是不发了，这样至少我能保持神秘感。”当然，你也可以选择发布一条幽默的说说，让所有人知道你正在享受生活中的每一刻，即使那只是对着电视发呆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结尾：活出周末的精彩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美好就在于它的随意和轻松。无论你选择在家里放松、追剧还是出去探索，最重要的是让自己在这一天里笑得开心。生活中总会有无尽的琐事和烦恼，而周末的幽默和轻松，恰恰是让这些烦恼暂时远离的“终极”良药。用笑容迎接每一个周末，让每一天都成为生活中的精彩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