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9B8" w14:textId="77777777" w:rsidR="00B12FC5" w:rsidRDefault="00B12FC5">
      <w:pPr>
        <w:rPr>
          <w:rFonts w:hint="eastAsia"/>
        </w:rPr>
      </w:pPr>
      <w:r>
        <w:rPr>
          <w:rFonts w:hint="eastAsia"/>
        </w:rPr>
        <w:t>十级的拼音</w:t>
      </w:r>
    </w:p>
    <w:p w14:paraId="3C0B0099" w14:textId="77777777" w:rsidR="00B12FC5" w:rsidRDefault="00B12FC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在1958年正式成为中国大陆的国家标准，并逐渐成为国际上最通用的中文罗马字母拼写法。十级的拼音这个标题看起来有些不寻常，因为通常我们不会以“十级”来描述拼音。然而，如果我们把“十级”理解为对汉语拼音学习或掌握程度的一种分级，那么我们可以探讨从基础到精通的不同层次。</w:t>
      </w:r>
    </w:p>
    <w:p w14:paraId="076F2CC2" w14:textId="77777777" w:rsidR="00B12FC5" w:rsidRDefault="00B12FC5">
      <w:pPr>
        <w:rPr>
          <w:rFonts w:hint="eastAsia"/>
        </w:rPr>
      </w:pPr>
    </w:p>
    <w:p w14:paraId="6BF3ED34" w14:textId="77777777" w:rsidR="00B12FC5" w:rsidRDefault="00B12FC5">
      <w:pPr>
        <w:rPr>
          <w:rFonts w:hint="eastAsia"/>
        </w:rPr>
      </w:pPr>
      <w:r>
        <w:rPr>
          <w:rFonts w:hint="eastAsia"/>
        </w:rPr>
        <w:t>基础入门</w:t>
      </w:r>
    </w:p>
    <w:p w14:paraId="42C87A6E" w14:textId="77777777" w:rsidR="00B12FC5" w:rsidRDefault="00B12FC5">
      <w:pPr>
        <w:rPr>
          <w:rFonts w:hint="eastAsia"/>
        </w:rPr>
      </w:pPr>
      <w:r>
        <w:rPr>
          <w:rFonts w:hint="eastAsia"/>
        </w:rPr>
        <w:t>对于初学者来说，了解拼音的基本组成是第一步。汉语拼音由声母、韵母和声调三部分构成。声母是每个音节开头的辅音，如b, p, m等；韵母则是音节中声母之后的部分，包括单韵母（a, o, e等）、复韵母（ai, ei, ao等）和鼻韵母（an, en, in等）。而声调则赋予了每个音节不同的含义，普通话有四个主要声调和一个轻声。</w:t>
      </w:r>
    </w:p>
    <w:p w14:paraId="48D99EE6" w14:textId="77777777" w:rsidR="00B12FC5" w:rsidRDefault="00B12FC5">
      <w:pPr>
        <w:rPr>
          <w:rFonts w:hint="eastAsia"/>
        </w:rPr>
      </w:pPr>
    </w:p>
    <w:p w14:paraId="42C68D7B" w14:textId="77777777" w:rsidR="00B12FC5" w:rsidRDefault="00B12FC5">
      <w:pPr>
        <w:rPr>
          <w:rFonts w:hint="eastAsia"/>
        </w:rPr>
      </w:pPr>
      <w:r>
        <w:rPr>
          <w:rFonts w:hint="eastAsia"/>
        </w:rPr>
        <w:t>中级提升</w:t>
      </w:r>
    </w:p>
    <w:p w14:paraId="5045CDB2" w14:textId="77777777" w:rsidR="00B12FC5" w:rsidRDefault="00B12FC5">
      <w:pPr>
        <w:rPr>
          <w:rFonts w:hint="eastAsia"/>
        </w:rPr>
      </w:pPr>
      <w:r>
        <w:rPr>
          <w:rFonts w:hint="eastAsia"/>
        </w:rPr>
        <w:t>当学习者掌握了基本的发音规则后，就可以开始练习拼读整个词语。这包括连读、变调等现象的学习。例如，“一”字在单独使用时读第一声，但在某些情况下会变成第四声或者第二声。学习者还需要熟悉一些特殊的拼音规则，比如儿化音的处理，以及如何正确地给多音字标调。</w:t>
      </w:r>
    </w:p>
    <w:p w14:paraId="5BDF62FF" w14:textId="77777777" w:rsidR="00B12FC5" w:rsidRDefault="00B12FC5">
      <w:pPr>
        <w:rPr>
          <w:rFonts w:hint="eastAsia"/>
        </w:rPr>
      </w:pPr>
    </w:p>
    <w:p w14:paraId="3CA75D8B" w14:textId="77777777" w:rsidR="00B12FC5" w:rsidRDefault="00B12FC5">
      <w:pPr>
        <w:rPr>
          <w:rFonts w:hint="eastAsia"/>
        </w:rPr>
      </w:pPr>
      <w:r>
        <w:rPr>
          <w:rFonts w:hint="eastAsia"/>
        </w:rPr>
        <w:t>高级应用</w:t>
      </w:r>
    </w:p>
    <w:p w14:paraId="032179E0" w14:textId="77777777" w:rsidR="00B12FC5" w:rsidRDefault="00B12FC5">
      <w:pPr>
        <w:rPr>
          <w:rFonts w:hint="eastAsia"/>
        </w:rPr>
      </w:pPr>
      <w:r>
        <w:rPr>
          <w:rFonts w:hint="eastAsia"/>
        </w:rPr>
        <w:t>达到更高水平的学习者将能够流畅地使用拼音进行交流和写作。他们不仅懂得准确标注每一个汉字的拼音，还能根据语境选择正确的读音。在这个阶段，学习者可以尝试阅读带有拼音标注的文学作品，或者利用拼音输入法快速打字。深入研究语音学知识有助于更精准地模仿地道的发音。</w:t>
      </w:r>
    </w:p>
    <w:p w14:paraId="4C2CCC4F" w14:textId="77777777" w:rsidR="00B12FC5" w:rsidRDefault="00B12FC5">
      <w:pPr>
        <w:rPr>
          <w:rFonts w:hint="eastAsia"/>
        </w:rPr>
      </w:pPr>
    </w:p>
    <w:p w14:paraId="32D39DE0" w14:textId="77777777" w:rsidR="00B12FC5" w:rsidRDefault="00B12FC5">
      <w:pPr>
        <w:rPr>
          <w:rFonts w:hint="eastAsia"/>
        </w:rPr>
      </w:pPr>
      <w:r>
        <w:rPr>
          <w:rFonts w:hint="eastAsia"/>
        </w:rPr>
        <w:t>专业与文化</w:t>
      </w:r>
    </w:p>
    <w:p w14:paraId="2339C6CB" w14:textId="77777777" w:rsidR="00B12FC5" w:rsidRDefault="00B12FC5">
      <w:pPr>
        <w:rPr>
          <w:rFonts w:hint="eastAsia"/>
        </w:rPr>
      </w:pPr>
      <w:r>
        <w:rPr>
          <w:rFonts w:hint="eastAsia"/>
        </w:rPr>
        <w:t>对于想要进一步深化拼音学习的人而言，研究汉语方言中的拼音变化、探索古代汉语的发音特点，甚至参与到语言学的研究工作中都是不错的选择。汉语拼音不仅是现代汉语的标准注音系统，也是连接古今中外文化交流的重要桥梁。通过学习不同级别的拼音，人们不仅可以更好地理解和使用汉语，还能感受到中华文化的博大精深。</w:t>
      </w:r>
    </w:p>
    <w:p w14:paraId="6F02DA67" w14:textId="77777777" w:rsidR="00B12FC5" w:rsidRDefault="00B12FC5">
      <w:pPr>
        <w:rPr>
          <w:rFonts w:hint="eastAsia"/>
        </w:rPr>
      </w:pPr>
    </w:p>
    <w:p w14:paraId="172DA1FE" w14:textId="77777777" w:rsidR="00B12FC5" w:rsidRDefault="00B12FC5">
      <w:pPr>
        <w:rPr>
          <w:rFonts w:hint="eastAsia"/>
        </w:rPr>
      </w:pPr>
      <w:r>
        <w:rPr>
          <w:rFonts w:hint="eastAsia"/>
        </w:rPr>
        <w:t>最后的总结</w:t>
      </w:r>
    </w:p>
    <w:p w14:paraId="065FE830" w14:textId="77777777" w:rsidR="00B12FC5" w:rsidRDefault="00B12FC5">
      <w:pPr>
        <w:rPr>
          <w:rFonts w:hint="eastAsia"/>
        </w:rPr>
      </w:pPr>
      <w:r>
        <w:rPr>
          <w:rFonts w:hint="eastAsia"/>
        </w:rPr>
        <w:t>无论是作为学习汉语的工具还是文化传播的媒介，汉语拼音都扮演着不可或缺的角色。从简单的认读到复杂的语用，每一步的成长都见证着学习者的进步。而所谓十级的拼音，或许象征着一条通往精通汉语的漫长道路，其中每一级都是对之前所学知识的巩固和扩展。</w:t>
      </w:r>
    </w:p>
    <w:p w14:paraId="4F21444C" w14:textId="77777777" w:rsidR="00B12FC5" w:rsidRDefault="00B12FC5">
      <w:pPr>
        <w:rPr>
          <w:rFonts w:hint="eastAsia"/>
        </w:rPr>
      </w:pPr>
    </w:p>
    <w:p w14:paraId="78B9D588" w14:textId="77777777" w:rsidR="00B12FC5" w:rsidRDefault="00B12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03AF2" w14:textId="4A45F44C" w:rsidR="008226DA" w:rsidRDefault="008226DA"/>
    <w:sectPr w:rsidR="0082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DA"/>
    <w:rsid w:val="008226DA"/>
    <w:rsid w:val="00866415"/>
    <w:rsid w:val="00B1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3FC3B-FD4B-4741-B878-AF3CB7B8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