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532A" w14:textId="77777777" w:rsidR="00A70982" w:rsidRDefault="00A70982">
      <w:pPr>
        <w:rPr>
          <w:rFonts w:hint="eastAsia"/>
        </w:rPr>
      </w:pPr>
      <w:r>
        <w:rPr>
          <w:rFonts w:hint="eastAsia"/>
        </w:rPr>
        <w:t>十天干十二地支的拼音版</w:t>
      </w:r>
    </w:p>
    <w:p w14:paraId="1F89FE16" w14:textId="77777777" w:rsidR="00A70982" w:rsidRDefault="00A70982">
      <w:pPr>
        <w:rPr>
          <w:rFonts w:hint="eastAsia"/>
        </w:rPr>
      </w:pPr>
      <w:r>
        <w:rPr>
          <w:rFonts w:hint="eastAsia"/>
        </w:rPr>
        <w:t>在中国传统文化中，十天干和十二地支构成了一个独特的纪年体系，这套系统不仅用于记录时间，而且在命理学、风水、中医等领域有着广泛的应用。为了方便国际交流与学习，这里我们将介绍其拼音版本。</w:t>
      </w:r>
    </w:p>
    <w:p w14:paraId="77DA44EA" w14:textId="77777777" w:rsidR="00A70982" w:rsidRDefault="00A70982">
      <w:pPr>
        <w:rPr>
          <w:rFonts w:hint="eastAsia"/>
        </w:rPr>
      </w:pPr>
    </w:p>
    <w:p w14:paraId="1842BEC4" w14:textId="77777777" w:rsidR="00A70982" w:rsidRDefault="00A70982">
      <w:pPr>
        <w:rPr>
          <w:rFonts w:hint="eastAsia"/>
        </w:rPr>
      </w:pPr>
      <w:r>
        <w:rPr>
          <w:rFonts w:hint="eastAsia"/>
        </w:rPr>
        <w:t>天干的拼音表示</w:t>
      </w:r>
    </w:p>
    <w:p w14:paraId="142FBF72" w14:textId="77777777" w:rsidR="00A70982" w:rsidRDefault="00A70982">
      <w:pPr>
        <w:rPr>
          <w:rFonts w:hint="eastAsia"/>
        </w:rPr>
      </w:pPr>
      <w:r>
        <w:rPr>
          <w:rFonts w:hint="eastAsia"/>
        </w:rPr>
        <w:t>天干由十个元素组成，它们是甲（jiǎ）、乙（yǐ）、丙（bǐng）、丁（dīng）、戊（wù）、己（jǐ）、庚（gēng）、辛（xīn）、壬（rén）和癸（guǐ）。每个天干都对应着五行中的一个属性，例如：甲乙为木，丙丁为火，戊己为土，庚辛为金，壬癸为水。这种分配不仅仅反映了古人对自然界变化的理解，也体现了他们对宇宙万物之间相互联系的认识。</w:t>
      </w:r>
    </w:p>
    <w:p w14:paraId="7A16E82C" w14:textId="77777777" w:rsidR="00A70982" w:rsidRDefault="00A70982">
      <w:pPr>
        <w:rPr>
          <w:rFonts w:hint="eastAsia"/>
        </w:rPr>
      </w:pPr>
    </w:p>
    <w:p w14:paraId="343D8342" w14:textId="77777777" w:rsidR="00A70982" w:rsidRDefault="00A70982">
      <w:pPr>
        <w:rPr>
          <w:rFonts w:hint="eastAsia"/>
        </w:rPr>
      </w:pPr>
      <w:r>
        <w:rPr>
          <w:rFonts w:hint="eastAsia"/>
        </w:rPr>
        <w:t>地支的拼音表示</w:t>
      </w:r>
    </w:p>
    <w:p w14:paraId="7C68D424" w14:textId="77777777" w:rsidR="00A70982" w:rsidRDefault="00A70982">
      <w:pPr>
        <w:rPr>
          <w:rFonts w:hint="eastAsia"/>
        </w:rPr>
      </w:pPr>
      <w:r>
        <w:rPr>
          <w:rFonts w:hint="eastAsia"/>
        </w:rPr>
        <w:t>地支则有十二个成员，分别是子（zǐ）、丑（chǒu）、寅（yín）、卯（mǎo）、辰（chén）、巳（sì）、午（wǔ）、未（wèi）、申（shēn）、酉（yǒu）、戌（xū）和亥（hài）。地支不仅用来标记时辰，还用以标识月份以及动物生肖。比如，子时相当于现在的深夜11点至凌晨1点；而子鼠则是十二生肖之首。每一个地支同样与五行相关联，形成了一套完整的理论框架。</w:t>
      </w:r>
    </w:p>
    <w:p w14:paraId="672FC803" w14:textId="77777777" w:rsidR="00A70982" w:rsidRDefault="00A70982">
      <w:pPr>
        <w:rPr>
          <w:rFonts w:hint="eastAsia"/>
        </w:rPr>
      </w:pPr>
    </w:p>
    <w:p w14:paraId="6E8F9C91" w14:textId="77777777" w:rsidR="00A70982" w:rsidRDefault="00A70982">
      <w:pPr>
        <w:rPr>
          <w:rFonts w:hint="eastAsia"/>
        </w:rPr>
      </w:pPr>
      <w:r>
        <w:rPr>
          <w:rFonts w:hint="eastAsia"/>
        </w:rPr>
        <w:t>天干地支结合使用</w:t>
      </w:r>
    </w:p>
    <w:p w14:paraId="21C7617A" w14:textId="77777777" w:rsidR="00A70982" w:rsidRDefault="00A70982">
      <w:pPr>
        <w:rPr>
          <w:rFonts w:hint="eastAsia"/>
        </w:rPr>
      </w:pPr>
      <w:r>
        <w:rPr>
          <w:rFonts w:hint="eastAsia"/>
        </w:rPr>
        <w:t>当我们将天干和地支结合起来时，就形成了六十个不同的组合，这就是所谓的“六十年一循环”。每个组合都有其特定的名字，如甲子、乙丑等，并且这些组合被认为会影响人的性格特征、命运走向等方面。在中国古代文献中，经常可以看到通过分析个人出生时的天干地支来预测未来或解释过去事件的做法。</w:t>
      </w:r>
    </w:p>
    <w:p w14:paraId="2B34BDF7" w14:textId="77777777" w:rsidR="00A70982" w:rsidRDefault="00A70982">
      <w:pPr>
        <w:rPr>
          <w:rFonts w:hint="eastAsia"/>
        </w:rPr>
      </w:pPr>
    </w:p>
    <w:p w14:paraId="3FEE7882" w14:textId="77777777" w:rsidR="00A70982" w:rsidRDefault="00A70982">
      <w:pPr>
        <w:rPr>
          <w:rFonts w:hint="eastAsia"/>
        </w:rPr>
      </w:pPr>
      <w:r>
        <w:rPr>
          <w:rFonts w:hint="eastAsia"/>
        </w:rPr>
        <w:t>现代意义与应用</w:t>
      </w:r>
    </w:p>
    <w:p w14:paraId="09D64725" w14:textId="77777777" w:rsidR="00A70982" w:rsidRDefault="00A70982">
      <w:pPr>
        <w:rPr>
          <w:rFonts w:hint="eastAsia"/>
        </w:rPr>
      </w:pPr>
      <w:r>
        <w:rPr>
          <w:rFonts w:hint="eastAsia"/>
        </w:rPr>
        <w:t>尽管现代社会已经普遍采用公历纪元方式，但天干地支的概念依然活跃于中国文化之中。从传统节日到婚礼择日，从中医诊疗到风水布局，我们都能找到天干地支的身影。在一些正式场合下，人们也会用天干地支来表达年份，这既是对传统文化的一种尊重，也是连接古今情感纽带的重要方式。</w:t>
      </w:r>
    </w:p>
    <w:p w14:paraId="0DAFAB63" w14:textId="77777777" w:rsidR="00A70982" w:rsidRDefault="00A70982">
      <w:pPr>
        <w:rPr>
          <w:rFonts w:hint="eastAsia"/>
        </w:rPr>
      </w:pPr>
    </w:p>
    <w:p w14:paraId="72DC3F39" w14:textId="77777777" w:rsidR="00A70982" w:rsidRDefault="00A70982">
      <w:pPr>
        <w:rPr>
          <w:rFonts w:hint="eastAsia"/>
        </w:rPr>
      </w:pPr>
      <w:r>
        <w:rPr>
          <w:rFonts w:hint="eastAsia"/>
        </w:rPr>
        <w:t>最后的总结</w:t>
      </w:r>
    </w:p>
    <w:p w14:paraId="6D48C853" w14:textId="77777777" w:rsidR="00A70982" w:rsidRDefault="00A70982">
      <w:pPr>
        <w:rPr>
          <w:rFonts w:hint="eastAsia"/>
        </w:rPr>
      </w:pPr>
      <w:r>
        <w:rPr>
          <w:rFonts w:hint="eastAsia"/>
        </w:rPr>
        <w:t>十天干十二地支不仅是古老智慧的结晶，更是中华民族文化宝库中一颗璀璨明珠。随着时代的发展，它将继续以其独特魅力影响着一代又一代中国人的心灵世界。通过了解并掌握其拼音形式，更多人将能够跨越语言障碍，更好地传承和发展这份珍贵的文化遗产。</w:t>
      </w:r>
    </w:p>
    <w:p w14:paraId="7A805B7E" w14:textId="77777777" w:rsidR="00A70982" w:rsidRDefault="00A70982">
      <w:pPr>
        <w:rPr>
          <w:rFonts w:hint="eastAsia"/>
        </w:rPr>
      </w:pPr>
    </w:p>
    <w:p w14:paraId="05353A66" w14:textId="77777777" w:rsidR="00A70982" w:rsidRDefault="00A70982">
      <w:pPr>
        <w:rPr>
          <w:rFonts w:hint="eastAsia"/>
        </w:rPr>
      </w:pPr>
      <w:r>
        <w:rPr>
          <w:rFonts w:hint="eastAsia"/>
        </w:rPr>
        <w:t>本文是由每日作文网(2345lzwz.com)为大家创作</w:t>
      </w:r>
    </w:p>
    <w:p w14:paraId="38700620" w14:textId="2942DD6C" w:rsidR="0018234F" w:rsidRDefault="0018234F"/>
    <w:sectPr w:rsidR="00182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4F"/>
    <w:rsid w:val="0018234F"/>
    <w:rsid w:val="009442F6"/>
    <w:rsid w:val="00A70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8657E-7E4B-4027-8E9B-22840ABC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3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3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3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3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3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3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3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3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3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3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3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3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34F"/>
    <w:rPr>
      <w:rFonts w:cstheme="majorBidi"/>
      <w:color w:val="2F5496" w:themeColor="accent1" w:themeShade="BF"/>
      <w:sz w:val="28"/>
      <w:szCs w:val="28"/>
    </w:rPr>
  </w:style>
  <w:style w:type="character" w:customStyle="1" w:styleId="50">
    <w:name w:val="标题 5 字符"/>
    <w:basedOn w:val="a0"/>
    <w:link w:val="5"/>
    <w:uiPriority w:val="9"/>
    <w:semiHidden/>
    <w:rsid w:val="0018234F"/>
    <w:rPr>
      <w:rFonts w:cstheme="majorBidi"/>
      <w:color w:val="2F5496" w:themeColor="accent1" w:themeShade="BF"/>
      <w:sz w:val="24"/>
    </w:rPr>
  </w:style>
  <w:style w:type="character" w:customStyle="1" w:styleId="60">
    <w:name w:val="标题 6 字符"/>
    <w:basedOn w:val="a0"/>
    <w:link w:val="6"/>
    <w:uiPriority w:val="9"/>
    <w:semiHidden/>
    <w:rsid w:val="0018234F"/>
    <w:rPr>
      <w:rFonts w:cstheme="majorBidi"/>
      <w:b/>
      <w:bCs/>
      <w:color w:val="2F5496" w:themeColor="accent1" w:themeShade="BF"/>
    </w:rPr>
  </w:style>
  <w:style w:type="character" w:customStyle="1" w:styleId="70">
    <w:name w:val="标题 7 字符"/>
    <w:basedOn w:val="a0"/>
    <w:link w:val="7"/>
    <w:uiPriority w:val="9"/>
    <w:semiHidden/>
    <w:rsid w:val="0018234F"/>
    <w:rPr>
      <w:rFonts w:cstheme="majorBidi"/>
      <w:b/>
      <w:bCs/>
      <w:color w:val="595959" w:themeColor="text1" w:themeTint="A6"/>
    </w:rPr>
  </w:style>
  <w:style w:type="character" w:customStyle="1" w:styleId="80">
    <w:name w:val="标题 8 字符"/>
    <w:basedOn w:val="a0"/>
    <w:link w:val="8"/>
    <w:uiPriority w:val="9"/>
    <w:semiHidden/>
    <w:rsid w:val="0018234F"/>
    <w:rPr>
      <w:rFonts w:cstheme="majorBidi"/>
      <w:color w:val="595959" w:themeColor="text1" w:themeTint="A6"/>
    </w:rPr>
  </w:style>
  <w:style w:type="character" w:customStyle="1" w:styleId="90">
    <w:name w:val="标题 9 字符"/>
    <w:basedOn w:val="a0"/>
    <w:link w:val="9"/>
    <w:uiPriority w:val="9"/>
    <w:semiHidden/>
    <w:rsid w:val="0018234F"/>
    <w:rPr>
      <w:rFonts w:eastAsiaTheme="majorEastAsia" w:cstheme="majorBidi"/>
      <w:color w:val="595959" w:themeColor="text1" w:themeTint="A6"/>
    </w:rPr>
  </w:style>
  <w:style w:type="paragraph" w:styleId="a3">
    <w:name w:val="Title"/>
    <w:basedOn w:val="a"/>
    <w:next w:val="a"/>
    <w:link w:val="a4"/>
    <w:uiPriority w:val="10"/>
    <w:qFormat/>
    <w:rsid w:val="001823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3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34F"/>
    <w:pPr>
      <w:spacing w:before="160"/>
      <w:jc w:val="center"/>
    </w:pPr>
    <w:rPr>
      <w:i/>
      <w:iCs/>
      <w:color w:val="404040" w:themeColor="text1" w:themeTint="BF"/>
    </w:rPr>
  </w:style>
  <w:style w:type="character" w:customStyle="1" w:styleId="a8">
    <w:name w:val="引用 字符"/>
    <w:basedOn w:val="a0"/>
    <w:link w:val="a7"/>
    <w:uiPriority w:val="29"/>
    <w:rsid w:val="0018234F"/>
    <w:rPr>
      <w:i/>
      <w:iCs/>
      <w:color w:val="404040" w:themeColor="text1" w:themeTint="BF"/>
    </w:rPr>
  </w:style>
  <w:style w:type="paragraph" w:styleId="a9">
    <w:name w:val="List Paragraph"/>
    <w:basedOn w:val="a"/>
    <w:uiPriority w:val="34"/>
    <w:qFormat/>
    <w:rsid w:val="0018234F"/>
    <w:pPr>
      <w:ind w:left="720"/>
      <w:contextualSpacing/>
    </w:pPr>
  </w:style>
  <w:style w:type="character" w:styleId="aa">
    <w:name w:val="Intense Emphasis"/>
    <w:basedOn w:val="a0"/>
    <w:uiPriority w:val="21"/>
    <w:qFormat/>
    <w:rsid w:val="0018234F"/>
    <w:rPr>
      <w:i/>
      <w:iCs/>
      <w:color w:val="2F5496" w:themeColor="accent1" w:themeShade="BF"/>
    </w:rPr>
  </w:style>
  <w:style w:type="paragraph" w:styleId="ab">
    <w:name w:val="Intense Quote"/>
    <w:basedOn w:val="a"/>
    <w:next w:val="a"/>
    <w:link w:val="ac"/>
    <w:uiPriority w:val="30"/>
    <w:qFormat/>
    <w:rsid w:val="00182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34F"/>
    <w:rPr>
      <w:i/>
      <w:iCs/>
      <w:color w:val="2F5496" w:themeColor="accent1" w:themeShade="BF"/>
    </w:rPr>
  </w:style>
  <w:style w:type="character" w:styleId="ad">
    <w:name w:val="Intense Reference"/>
    <w:basedOn w:val="a0"/>
    <w:uiPriority w:val="32"/>
    <w:qFormat/>
    <w:rsid w:val="00182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