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A9AE" w14:textId="77777777" w:rsidR="007B7350" w:rsidRDefault="007B7350">
      <w:pPr>
        <w:rPr>
          <w:rFonts w:hint="eastAsia"/>
        </w:rPr>
      </w:pPr>
      <w:r>
        <w:rPr>
          <w:rFonts w:hint="eastAsia"/>
        </w:rPr>
        <w:t>制的组词的拼音和部首</w:t>
      </w:r>
    </w:p>
    <w:p w14:paraId="7FDF0BCE" w14:textId="77777777" w:rsidR="007B7350" w:rsidRDefault="007B7350">
      <w:pPr>
        <w:rPr>
          <w:rFonts w:hint="eastAsia"/>
        </w:rPr>
      </w:pPr>
      <w:r>
        <w:rPr>
          <w:rFonts w:hint="eastAsia"/>
        </w:rPr>
        <w:t>汉字“制”是一个多义字，它不仅有着丰富的语义内容，在汉语词汇中也参与构成大量词语。根据《现代汉语词典》，“制”的拼音为 zhì。在汉字构造上，“制”的部首是“刂”，即右边的一竖加上一撇，这通常与刀有关，象征着切割、制作等含义。</w:t>
      </w:r>
    </w:p>
    <w:p w14:paraId="427101BA" w14:textId="77777777" w:rsidR="007B7350" w:rsidRDefault="007B7350">
      <w:pPr>
        <w:rPr>
          <w:rFonts w:hint="eastAsia"/>
        </w:rPr>
      </w:pPr>
    </w:p>
    <w:p w14:paraId="5A78BB77" w14:textId="77777777" w:rsidR="007B7350" w:rsidRDefault="007B7350">
      <w:pPr>
        <w:rPr>
          <w:rFonts w:hint="eastAsia"/>
        </w:rPr>
      </w:pPr>
      <w:r>
        <w:rPr>
          <w:rFonts w:hint="eastAsia"/>
        </w:rPr>
        <w:t>从古代到现代：“制”的演变</w:t>
      </w:r>
    </w:p>
    <w:p w14:paraId="74210DC5" w14:textId="77777777" w:rsidR="007B7350" w:rsidRDefault="007B7350">
      <w:pPr>
        <w:rPr>
          <w:rFonts w:hint="eastAsia"/>
        </w:rPr>
      </w:pPr>
      <w:r>
        <w:rPr>
          <w:rFonts w:hint="eastAsia"/>
        </w:rPr>
        <w:t>追溯历史，“制”最早出现在甲骨文时期，其原始形态描绘了一种用刀具加工物体的动作。随着时间推移，这个字逐渐演变成今天的样子，虽然笔画有所简化，但基本结构保留了下来。到了篆书、隶书及楷书阶段，“制”的形体更加规整，部首特征也更为明显。“制”作为规范汉字的一员，广泛应用于书面表达之中。</w:t>
      </w:r>
    </w:p>
    <w:p w14:paraId="0EC4B5E3" w14:textId="77777777" w:rsidR="007B7350" w:rsidRDefault="007B7350">
      <w:pPr>
        <w:rPr>
          <w:rFonts w:hint="eastAsia"/>
        </w:rPr>
      </w:pPr>
    </w:p>
    <w:p w14:paraId="4ABC40D0" w14:textId="77777777" w:rsidR="007B7350" w:rsidRDefault="007B7350">
      <w:pPr>
        <w:rPr>
          <w:rFonts w:hint="eastAsia"/>
        </w:rPr>
      </w:pPr>
      <w:r>
        <w:rPr>
          <w:rFonts w:hint="eastAsia"/>
        </w:rPr>
        <w:t>“制”的基本含义及其引申意义</w:t>
      </w:r>
    </w:p>
    <w:p w14:paraId="6C61EC87" w14:textId="77777777" w:rsidR="007B7350" w:rsidRDefault="007B7350">
      <w:pPr>
        <w:rPr>
          <w:rFonts w:hint="eastAsia"/>
        </w:rPr>
      </w:pPr>
      <w:r>
        <w:rPr>
          <w:rFonts w:hint="eastAsia"/>
        </w:rPr>
        <w:t>“制”的基础意思是指制造、制作，如“定制”表示按照特定要求进行生产；也可以指制度、规定，例如“法制”强调的是法律体系和社会秩序。“制”还可以表示控制或限制，比如“制约”意味着一种相互影响的关系。“制”还被用来描述某种状态下的规则或者模式，像“编制”指的是组织架构内的职位安排。</w:t>
      </w:r>
    </w:p>
    <w:p w14:paraId="59688754" w14:textId="77777777" w:rsidR="007B7350" w:rsidRDefault="007B7350">
      <w:pPr>
        <w:rPr>
          <w:rFonts w:hint="eastAsia"/>
        </w:rPr>
      </w:pPr>
    </w:p>
    <w:p w14:paraId="55A61656" w14:textId="77777777" w:rsidR="007B7350" w:rsidRDefault="007B7350">
      <w:pPr>
        <w:rPr>
          <w:rFonts w:hint="eastAsia"/>
        </w:rPr>
      </w:pPr>
      <w:r>
        <w:rPr>
          <w:rFonts w:hint="eastAsia"/>
        </w:rPr>
        <w:t>含有“制”的常见词语及其拼音</w:t>
      </w:r>
    </w:p>
    <w:p w14:paraId="1E9DEB83" w14:textId="77777777" w:rsidR="007B7350" w:rsidRDefault="007B7350">
      <w:pPr>
        <w:rPr>
          <w:rFonts w:hint="eastAsia"/>
        </w:rPr>
      </w:pPr>
      <w:r>
        <w:rPr>
          <w:rFonts w:hint="eastAsia"/>
        </w:rPr>
        <w:t>汉语中有很多包含“制”的常用词汇，它们各自有着独特的发音。例如：“制度”（zhì dù），意为国家机关、企事业单位内部所设立的工作准则；“制服”（zhì fú），既可指特殊场合穿着的专业服装，也可形容强力压服对方；“机制”（jī zhì），则是指事物运行过程中各部分之间的协调方式。其他还有诸如“改制”、“节制”、“管制”等词，每个都有其特定的应用场景。</w:t>
      </w:r>
    </w:p>
    <w:p w14:paraId="388F7A59" w14:textId="77777777" w:rsidR="007B7350" w:rsidRDefault="007B7350">
      <w:pPr>
        <w:rPr>
          <w:rFonts w:hint="eastAsia"/>
        </w:rPr>
      </w:pPr>
    </w:p>
    <w:p w14:paraId="310B33B2" w14:textId="77777777" w:rsidR="007B7350" w:rsidRDefault="007B7350">
      <w:pPr>
        <w:rPr>
          <w:rFonts w:hint="eastAsia"/>
        </w:rPr>
      </w:pPr>
      <w:r>
        <w:rPr>
          <w:rFonts w:hint="eastAsia"/>
        </w:rPr>
        <w:t>“制”与其他字组合时的意义变化</w:t>
      </w:r>
    </w:p>
    <w:p w14:paraId="52A7CAA5" w14:textId="77777777" w:rsidR="007B7350" w:rsidRDefault="007B7350">
      <w:pPr>
        <w:rPr>
          <w:rFonts w:hint="eastAsia"/>
        </w:rPr>
      </w:pPr>
      <w:r>
        <w:rPr>
          <w:rFonts w:hint="eastAsia"/>
        </w:rPr>
        <w:t>当“制”与其他汉字结合成新的词汇时，其意义会发生相应的变化。以“制造”为例，这里“造”的加入使得整个词语更加强调创造性的过程，而不仅仅是简单的加工行为。再看“治理”，其中“治”赋予了该词更多关于管理和整顿的含义。“制定”中的“定”则突出了决策和确立的重要性。通过这种方式，我们可以发现“制”在不同语境下能够展现出丰富多样的语义。</w:t>
      </w:r>
    </w:p>
    <w:p w14:paraId="09011A22" w14:textId="77777777" w:rsidR="007B7350" w:rsidRDefault="007B7350">
      <w:pPr>
        <w:rPr>
          <w:rFonts w:hint="eastAsia"/>
        </w:rPr>
      </w:pPr>
    </w:p>
    <w:p w14:paraId="5B1CF379" w14:textId="77777777" w:rsidR="007B7350" w:rsidRDefault="007B7350">
      <w:pPr>
        <w:rPr>
          <w:rFonts w:hint="eastAsia"/>
        </w:rPr>
      </w:pPr>
      <w:r>
        <w:rPr>
          <w:rFonts w:hint="eastAsia"/>
        </w:rPr>
        <w:t>最后的总结：“制”的重要性和广泛应用</w:t>
      </w:r>
    </w:p>
    <w:p w14:paraId="474021B8" w14:textId="77777777" w:rsidR="007B7350" w:rsidRDefault="007B7350">
      <w:pPr>
        <w:rPr>
          <w:rFonts w:hint="eastAsia"/>
        </w:rPr>
      </w:pPr>
      <w:r>
        <w:rPr>
          <w:rFonts w:hint="eastAsia"/>
        </w:rPr>
        <w:t>“制”作为一个重要的汉字，承载着深厚的文化内涵，并且在现代社会中扮演着不可或缺的角色。无论是日常生活还是专业领域，我们都离不开由“制”组成的各类词汇。理解“制”的拼音、部首以及它所蕴含的各种意义，有助于我们更好地掌握汉语，同时也能加深对中国传统文化的认识。</w:t>
      </w:r>
    </w:p>
    <w:p w14:paraId="5FBAF10C" w14:textId="77777777" w:rsidR="007B7350" w:rsidRDefault="007B7350">
      <w:pPr>
        <w:rPr>
          <w:rFonts w:hint="eastAsia"/>
        </w:rPr>
      </w:pPr>
    </w:p>
    <w:p w14:paraId="1BA4B2D7" w14:textId="77777777" w:rsidR="007B7350" w:rsidRDefault="007B7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56B21" w14:textId="21BE4689" w:rsidR="00724997" w:rsidRDefault="00724997"/>
    <w:sectPr w:rsidR="00724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97"/>
    <w:rsid w:val="00724997"/>
    <w:rsid w:val="0075097D"/>
    <w:rsid w:val="007B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5C9BE-0035-4D95-B3C1-09AF5AEE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