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眼睛，作为心灵的窗户，承载着丰富的情感与故事。它们不仅是视觉的工具，更是情感交流的媒介。在这一段描写中，我们将探索眼睛的美丽与深邃，体会它们在生活中的重要性。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晨露般清澈，透着一抹温柔的蓝，仿佛可以洞悉世间的万象。阳光洒落在她的眼睫上，闪烁着璀璨的光泽，如同星辰般闪耀。在那一瞬间，所有的烦恼与忧愁似乎都被她的目光驱散，留下的只有无尽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凝视着远方时，眼中流露出的坚定与执着让人感受到无尽的力量。那双深邃的眼睛仿佛蕴藏着整个宇宙的秘密，透过黑夜看向星空，每一颗星星都是他心中不灭的希望。即使在风雨交加的日子里，他的眼神依旧闪烁着勇敢的光芒，激励着身边的人们一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眼睛与记忆的联系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洪流中，有些瞬间通过眼睛深深铭刻在心。那一年秋天的午后，她和朋友们在金黄的落叶中欢笑，眼中洋溢着青春的朝气与快乐。回想起那段时光，仿佛又能看到她灿烂的笑容和闪亮的眼睛，像是生命中最美的画面，定格在心底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中，那双温柔的眼睛如同指路的明灯，给予迷茫的人们无尽的支持与鼓励。无论何时何地，她的眼神中总是流露出关怀与爱意，像是温暖的阳光照耀在每一个需要安慰的灵魂上。在她的目光中，仿佛一切烦恼都能够找到解决的办法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承载着情感与故事，是我们与世界连接的桥梁。它们不仅让我们看见外面的世界，更让我们理解内心的真实情感。透过眼睛，我们可以感受到爱的温度，勇气的力量，和希望的光芒。每一次的凝视，都在诉说着独特的故事，连接着彼此的心灵。因此，珍惜这双眼睛，让它们成为我们表达情感与传递温暖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