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无私、最伟大的情感。无论我们身处何地，无论生活多么艰辛，母亲的关怀总是如春风般温暖，给予我们力量。她们用自己的一生，默默无闻地奉献着，毫无保留地为我们付出。正是这种无私的爱，使得我们在艰难时刻不再孤单，感受到无尽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同细腻的阳光，照耀在我们生活的每一个角落。她会在我们生病时，夜以继日地守护在床前，细心地为我们准备可口的粥汤；她会在我们受挫时，给予我们温暖的拥抱，轻声细语地鼓励我们继续前行。这种细腻的关怀，让我们在逆境中依然能够感受到温暖，激励着我们不断努力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包容的。无论我们犯了什么样的错误，母亲总是能够以宽广的心胸去理解我们，原谅我们的过失。她愿意倾听我们的心声，理解我们的苦恼，即使在她自己也面临困难的时候，依然选择站在我们这一边。这样的包容与理解，让我们倍感珍惜，使我们在这个复杂的世界中，能够找到一处安全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逐梦想的道路上，母亲是我们最坚定的支持者。无论我们的选择如何，母亲总是会站在我们身后，鼓励我们去追求自己的理想。她相信我们的潜力，给予我们勇气，让我们在每一次失败后重新振作。在这样的支持下，我们才能够毫无顾虑地去探索未知的世界，去实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母爱的深沉与永恒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是无法用言语来表达的。每当我们想起母亲那苍老的面庞，心中总会涌起一阵暖流。她的爱不仅仅体现在生活的点滴中，更深深地刻在我们的心里。无论我们走得多远，母亲的爱总是伴随左右，成为我们人生旅途中不可或缺的力量。母爱的永恒，让我们在任何时候都能够找到回家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致敬母爱，感恩母亲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独特而美丽的情感，值得我们用一生去珍惜与感恩。无论我们在何时何地，都要记得回报母亲的爱，给予她应有的尊重和关怀。让我们在繁忙的生活中，抽出时间陪伴她，倾听她的心声。因为母亲的爱如同一座灯塔，指引着我们前行的方向。让我们共同致敬这份伟大的母爱，感恩她为我们付出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